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BAFF1" w14:textId="657A36D8" w:rsidR="0038691F" w:rsidRPr="0038691F" w:rsidRDefault="0038691F" w:rsidP="0038691F">
      <w:pPr>
        <w:jc w:val="center"/>
        <w:rPr>
          <w:rFonts w:ascii="Arial" w:eastAsia="Times New Roman" w:hAnsi="Arial" w:cs="Arial"/>
          <w:b/>
          <w:bCs/>
          <w:color w:val="000000"/>
          <w:kern w:val="0"/>
          <w:sz w:val="28"/>
          <w:szCs w:val="28"/>
          <w14:ligatures w14:val="none"/>
        </w:rPr>
      </w:pPr>
    </w:p>
    <w:p w14:paraId="3399ECF4" w14:textId="4C6D521B" w:rsidR="0038691F" w:rsidRPr="0038691F" w:rsidRDefault="0038691F" w:rsidP="0038691F">
      <w:pPr>
        <w:jc w:val="center"/>
        <w:rPr>
          <w:rFonts w:ascii="Arial" w:eastAsia="Times New Roman" w:hAnsi="Arial" w:cs="Arial"/>
          <w:b/>
          <w:bCs/>
          <w:color w:val="000000"/>
          <w:kern w:val="0"/>
          <w:sz w:val="28"/>
          <w:szCs w:val="28"/>
          <w14:ligatures w14:val="none"/>
        </w:rPr>
      </w:pPr>
    </w:p>
    <w:p w14:paraId="0C2FF682" w14:textId="77777777" w:rsidR="0038691F" w:rsidRPr="0038691F" w:rsidRDefault="0038691F" w:rsidP="0038691F">
      <w:pPr>
        <w:jc w:val="center"/>
        <w:rPr>
          <w:rFonts w:ascii="Arial" w:eastAsia="Times New Roman" w:hAnsi="Arial" w:cs="Arial"/>
          <w:b/>
          <w:bCs/>
          <w:color w:val="000000"/>
          <w:kern w:val="0"/>
          <w:sz w:val="28"/>
          <w:szCs w:val="28"/>
          <w14:ligatures w14:val="none"/>
        </w:rPr>
      </w:pPr>
    </w:p>
    <w:p w14:paraId="6B5AF3F4" w14:textId="419D8C67" w:rsidR="000157A1" w:rsidRDefault="006A6020" w:rsidP="000157A1">
      <w:pPr>
        <w:pBdr>
          <w:bottom w:val="single" w:sz="4" w:space="1" w:color="auto"/>
        </w:pBdr>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14:ligatures w14:val="none"/>
        </w:rPr>
        <w:t xml:space="preserve">Proposition 8 – </w:t>
      </w:r>
      <w:r w:rsidR="0038691F" w:rsidRPr="006A6020">
        <w:rPr>
          <w:rFonts w:ascii="Times New Roman" w:eastAsia="Times New Roman" w:hAnsi="Times New Roman" w:cs="Times New Roman"/>
          <w:b/>
          <w:bCs/>
          <w:color w:val="000000"/>
          <w:kern w:val="0"/>
          <w14:ligatures w14:val="none"/>
        </w:rPr>
        <w:t>Broadband Amendment Toolkit</w:t>
      </w:r>
      <w:r>
        <w:rPr>
          <w:rFonts w:ascii="Times New Roman" w:eastAsia="Times New Roman" w:hAnsi="Times New Roman" w:cs="Times New Roman"/>
          <w:b/>
          <w:bCs/>
          <w:color w:val="000000"/>
          <w:kern w:val="0"/>
          <w14:ligatures w14:val="none"/>
        </w:rPr>
        <w:t xml:space="preserve"> for November 7 Election</w:t>
      </w:r>
      <w:r w:rsidR="000157A1">
        <w:rPr>
          <w:rFonts w:ascii="Times New Roman" w:eastAsia="Times New Roman" w:hAnsi="Times New Roman" w:cs="Times New Roman"/>
          <w:b/>
          <w:bCs/>
          <w:color w:val="000000"/>
          <w:kern w:val="0"/>
          <w14:ligatures w14:val="none"/>
        </w:rPr>
        <w:br/>
      </w:r>
    </w:p>
    <w:p w14:paraId="5DF42F6D" w14:textId="165B24C0" w:rsidR="0038691F" w:rsidRPr="006A6020" w:rsidRDefault="000157A1" w:rsidP="006A6020">
      <w:pPr>
        <w:rPr>
          <w:rFonts w:ascii="Times New Roman" w:eastAsia="Times New Roman" w:hAnsi="Times New Roman" w:cs="Times New Roman"/>
          <w:kern w:val="0"/>
          <w14:ligatures w14:val="none"/>
        </w:rPr>
      </w:pPr>
      <w:r>
        <w:rPr>
          <w:rFonts w:ascii="Times New Roman" w:eastAsia="Times New Roman" w:hAnsi="Times New Roman" w:cs="Times New Roman"/>
          <w:color w:val="000000"/>
          <w:kern w:val="0"/>
          <w14:ligatures w14:val="none"/>
        </w:rPr>
        <w:br/>
      </w:r>
      <w:r w:rsidR="0038691F" w:rsidRPr="006A6020">
        <w:rPr>
          <w:rFonts w:ascii="Times New Roman" w:eastAsia="Times New Roman" w:hAnsi="Times New Roman" w:cs="Times New Roman"/>
          <w:color w:val="000000"/>
          <w:kern w:val="0"/>
          <w14:ligatures w14:val="none"/>
        </w:rPr>
        <w:t>Proposition 8 – HJR 125 "The constitutional amendment creating the broadband infrastructure fund to expand high-speed broadband access and assist in the financing of connectivity projects."</w:t>
      </w:r>
    </w:p>
    <w:p w14:paraId="7BCC6400" w14:textId="77777777" w:rsidR="0038691F" w:rsidRPr="006A6020" w:rsidRDefault="0038691F" w:rsidP="0038691F">
      <w:pPr>
        <w:rPr>
          <w:rFonts w:ascii="Times New Roman" w:eastAsia="Times New Roman" w:hAnsi="Times New Roman" w:cs="Times New Roman"/>
          <w:kern w:val="0"/>
          <w14:ligatures w14:val="none"/>
        </w:rPr>
      </w:pPr>
    </w:p>
    <w:p w14:paraId="199E0853" w14:textId="77777777" w:rsidR="006A6020" w:rsidRPr="006A6020" w:rsidRDefault="006A6020" w:rsidP="006A6020">
      <w:pPr>
        <w:rPr>
          <w:rFonts w:ascii="Times New Roman" w:hAnsi="Times New Roman" w:cs="Times New Roman"/>
          <w:b/>
          <w:bCs/>
          <w:u w:val="single"/>
        </w:rPr>
      </w:pPr>
      <w:r w:rsidRPr="006A6020">
        <w:rPr>
          <w:rFonts w:ascii="Times New Roman" w:hAnsi="Times New Roman" w:cs="Times New Roman"/>
          <w:b/>
          <w:bCs/>
          <w:u w:val="single"/>
        </w:rPr>
        <w:t>OVERVIEW</w:t>
      </w:r>
    </w:p>
    <w:p w14:paraId="5EB21884" w14:textId="1AAEDE2D" w:rsidR="006A6020" w:rsidRPr="006A6020" w:rsidRDefault="006A6020" w:rsidP="006A6020">
      <w:pPr>
        <w:spacing w:before="240" w:after="240"/>
        <w:rPr>
          <w:rFonts w:ascii="Times New Roman" w:eastAsia="Times New Roman" w:hAnsi="Times New Roman" w:cs="Times New Roman"/>
          <w:kern w:val="0"/>
          <w14:ligatures w14:val="none"/>
        </w:rPr>
      </w:pPr>
      <w:r w:rsidRPr="006A6020">
        <w:rPr>
          <w:rFonts w:ascii="Times New Roman" w:eastAsia="Times New Roman" w:hAnsi="Times New Roman" w:cs="Times New Roman"/>
          <w:color w:val="000000"/>
          <w:kern w:val="0"/>
          <w14:ligatures w14:val="none"/>
        </w:rPr>
        <w:t>The Digital Texas Coalition is asking for your help getting the word out about Prop 8.</w:t>
      </w:r>
    </w:p>
    <w:p w14:paraId="71635AEA" w14:textId="04D76221" w:rsidR="006A6020" w:rsidRPr="006A6020" w:rsidRDefault="006A6020" w:rsidP="006A6020">
      <w:pPr>
        <w:spacing w:before="240" w:after="240"/>
        <w:rPr>
          <w:rFonts w:ascii="Times New Roman" w:eastAsia="Times New Roman" w:hAnsi="Times New Roman" w:cs="Times New Roman"/>
          <w:color w:val="000000"/>
          <w:kern w:val="0"/>
          <w14:ligatures w14:val="none"/>
        </w:rPr>
      </w:pPr>
      <w:r w:rsidRPr="006A6020">
        <w:rPr>
          <w:rFonts w:ascii="Times New Roman" w:eastAsia="Times New Roman" w:hAnsi="Times New Roman" w:cs="Times New Roman"/>
          <w:color w:val="000000"/>
          <w:kern w:val="0"/>
          <w14:ligatures w14:val="none"/>
        </w:rPr>
        <w:t>On Nov</w:t>
      </w:r>
      <w:r>
        <w:rPr>
          <w:rFonts w:ascii="Times New Roman" w:eastAsia="Times New Roman" w:hAnsi="Times New Roman" w:cs="Times New Roman"/>
          <w:color w:val="000000"/>
          <w:kern w:val="0"/>
          <w14:ligatures w14:val="none"/>
        </w:rPr>
        <w:t>ember</w:t>
      </w:r>
      <w:r w:rsidRPr="006A6020">
        <w:rPr>
          <w:rFonts w:ascii="Times New Roman" w:eastAsia="Times New Roman" w:hAnsi="Times New Roman" w:cs="Times New Roman"/>
          <w:color w:val="000000"/>
          <w:kern w:val="0"/>
          <w14:ligatures w14:val="none"/>
        </w:rPr>
        <w:t xml:space="preserve"> 7, Texas voters will decide </w:t>
      </w:r>
      <w:r w:rsidRPr="006A6020">
        <w:rPr>
          <w:rFonts w:ascii="Times New Roman" w:eastAsia="Times New Roman" w:hAnsi="Times New Roman" w:cs="Times New Roman"/>
          <w:color w:val="000000" w:themeColor="text1"/>
          <w:kern w:val="0"/>
          <w14:ligatures w14:val="none"/>
        </w:rPr>
        <w:t xml:space="preserve">on the creation of </w:t>
      </w:r>
      <w:r w:rsidRPr="006A6020">
        <w:rPr>
          <w:rFonts w:ascii="Times New Roman" w:eastAsia="Times New Roman" w:hAnsi="Times New Roman" w:cs="Times New Roman"/>
          <w:color w:val="000000"/>
          <w:kern w:val="0"/>
          <w14:ligatures w14:val="none"/>
        </w:rPr>
        <w:t>the Broadband Infrastructure Fund. If voters approve, $1.5 billion will be released to the Texas Comptroller to support broadband. These funds have already been set aside by the Legislature, but they can’t be used without voter approval. These funds are critical to expanding broadband access and adoption in Texas.   </w:t>
      </w:r>
    </w:p>
    <w:p w14:paraId="0BA3B07B" w14:textId="77777777" w:rsidR="006A6020" w:rsidRPr="006A6020" w:rsidRDefault="006A6020" w:rsidP="006A6020">
      <w:pPr>
        <w:rPr>
          <w:rFonts w:ascii="Times New Roman" w:hAnsi="Times New Roman" w:cs="Times New Roman"/>
          <w:b/>
          <w:bCs/>
          <w:u w:val="single"/>
        </w:rPr>
      </w:pPr>
      <w:r w:rsidRPr="006A6020">
        <w:rPr>
          <w:rFonts w:ascii="Times New Roman" w:hAnsi="Times New Roman" w:cs="Times New Roman"/>
          <w:b/>
          <w:bCs/>
          <w:u w:val="single"/>
        </w:rPr>
        <w:t>TAKE ACTION</w:t>
      </w:r>
    </w:p>
    <w:p w14:paraId="21B620B3" w14:textId="77777777" w:rsidR="006A6020" w:rsidRPr="006A6020" w:rsidRDefault="006A6020" w:rsidP="006A6020">
      <w:pPr>
        <w:spacing w:before="240" w:after="240"/>
        <w:rPr>
          <w:rFonts w:ascii="Times New Roman" w:eastAsia="Times New Roman" w:hAnsi="Times New Roman" w:cs="Times New Roman"/>
          <w:kern w:val="0"/>
          <w14:ligatures w14:val="none"/>
        </w:rPr>
      </w:pPr>
      <w:r w:rsidRPr="006A6020">
        <w:rPr>
          <w:rFonts w:ascii="Times New Roman" w:eastAsia="Times New Roman" w:hAnsi="Times New Roman" w:cs="Times New Roman"/>
          <w:color w:val="000000"/>
          <w:kern w:val="0"/>
          <w14:ligatures w14:val="none"/>
        </w:rPr>
        <w:t>We need everyone to help spread the word about the importance of Prop 8 by taking two simple actions:</w:t>
      </w:r>
    </w:p>
    <w:p w14:paraId="6311277A" w14:textId="77777777" w:rsidR="006A6020" w:rsidRPr="006A6020" w:rsidRDefault="006A6020" w:rsidP="006A6020">
      <w:pPr>
        <w:pStyle w:val="ListParagraph"/>
        <w:numPr>
          <w:ilvl w:val="0"/>
          <w:numId w:val="2"/>
        </w:numPr>
        <w:spacing w:before="240" w:after="240"/>
        <w:rPr>
          <w:rFonts w:ascii="Times New Roman" w:eastAsia="Times New Roman" w:hAnsi="Times New Roman" w:cs="Times New Roman"/>
          <w:kern w:val="0"/>
          <w14:ligatures w14:val="none"/>
        </w:rPr>
      </w:pPr>
      <w:r w:rsidRPr="006A6020">
        <w:rPr>
          <w:rFonts w:ascii="Times New Roman" w:eastAsia="Times New Roman" w:hAnsi="Times New Roman" w:cs="Times New Roman"/>
          <w:color w:val="000000"/>
          <w:kern w:val="0"/>
          <w14:ligatures w14:val="none"/>
        </w:rPr>
        <w:t>Email your distribution lists with the call to action pasted below.</w:t>
      </w:r>
    </w:p>
    <w:p w14:paraId="242452DB" w14:textId="77777777" w:rsidR="006A6020" w:rsidRPr="006A6020" w:rsidRDefault="006A6020" w:rsidP="006A6020">
      <w:pPr>
        <w:pStyle w:val="ListParagraph"/>
        <w:numPr>
          <w:ilvl w:val="0"/>
          <w:numId w:val="2"/>
        </w:numPr>
        <w:spacing w:before="240" w:after="240"/>
        <w:rPr>
          <w:rFonts w:ascii="Times New Roman" w:eastAsia="Times New Roman" w:hAnsi="Times New Roman" w:cs="Times New Roman"/>
          <w:kern w:val="0"/>
          <w14:ligatures w14:val="none"/>
        </w:rPr>
      </w:pPr>
      <w:r w:rsidRPr="006A6020">
        <w:rPr>
          <w:rFonts w:ascii="Times New Roman" w:eastAsia="Times New Roman" w:hAnsi="Times New Roman" w:cs="Times New Roman"/>
          <w:color w:val="000000"/>
          <w:kern w:val="0"/>
          <w14:ligatures w14:val="none"/>
        </w:rPr>
        <w:t>Post on your social media accounts using the attached graphics and language.</w:t>
      </w:r>
    </w:p>
    <w:p w14:paraId="208B65BD" w14:textId="77777777" w:rsidR="006A6020" w:rsidRPr="006A6020" w:rsidRDefault="006A6020" w:rsidP="006A6020">
      <w:pPr>
        <w:spacing w:before="240" w:after="240"/>
        <w:rPr>
          <w:rFonts w:ascii="Times New Roman" w:eastAsia="Times New Roman" w:hAnsi="Times New Roman" w:cs="Times New Roman"/>
          <w:kern w:val="0"/>
          <w14:ligatures w14:val="none"/>
        </w:rPr>
      </w:pPr>
      <w:r w:rsidRPr="006A6020">
        <w:rPr>
          <w:rFonts w:ascii="Times New Roman" w:eastAsia="Times New Roman" w:hAnsi="Times New Roman" w:cs="Times New Roman"/>
          <w:color w:val="000000"/>
          <w:kern w:val="0"/>
          <w14:ligatures w14:val="none"/>
        </w:rPr>
        <w:t>Your engagement makes a difference, and these two simple actions will have an impact.</w:t>
      </w:r>
    </w:p>
    <w:p w14:paraId="4FCF1BD8" w14:textId="2A1FB112" w:rsidR="006A6020" w:rsidRPr="006A6020" w:rsidRDefault="0081551E" w:rsidP="006A6020">
      <w:pPr>
        <w:spacing w:before="240" w:after="240"/>
        <w:rPr>
          <w:rFonts w:ascii="Times New Roman" w:eastAsia="Times New Roman" w:hAnsi="Times New Roman" w:cs="Times New Roman"/>
          <w:b/>
          <w:bCs/>
          <w:color w:val="000000"/>
          <w:kern w:val="0"/>
          <w:u w:val="single"/>
          <w14:ligatures w14:val="none"/>
        </w:rPr>
      </w:pPr>
      <w:r>
        <w:rPr>
          <w:rFonts w:ascii="Times New Roman" w:eastAsia="Times New Roman" w:hAnsi="Times New Roman" w:cs="Times New Roman"/>
          <w:b/>
          <w:bCs/>
          <w:color w:val="000000"/>
          <w:kern w:val="0"/>
          <w:u w:val="single"/>
          <w14:ligatures w14:val="none"/>
        </w:rPr>
        <w:br/>
      </w:r>
      <w:r w:rsidR="006A6020" w:rsidRPr="006A6020">
        <w:rPr>
          <w:rFonts w:ascii="Times New Roman" w:eastAsia="Times New Roman" w:hAnsi="Times New Roman" w:cs="Times New Roman"/>
          <w:b/>
          <w:bCs/>
          <w:color w:val="000000"/>
          <w:kern w:val="0"/>
          <w:u w:val="single"/>
          <w14:ligatures w14:val="none"/>
        </w:rPr>
        <w:t>EMAIL COPY TO SEND TO YOUR DISTRIBUTION LISTS</w:t>
      </w:r>
    </w:p>
    <w:p w14:paraId="576C0DE6" w14:textId="2520A0C9" w:rsidR="006A6020" w:rsidRPr="006A6020" w:rsidRDefault="006A6020" w:rsidP="006A6020">
      <w:pPr>
        <w:spacing w:before="240" w:after="240"/>
        <w:rPr>
          <w:rFonts w:ascii="Times New Roman" w:eastAsia="Times New Roman" w:hAnsi="Times New Roman" w:cs="Times New Roman"/>
          <w:kern w:val="0"/>
          <w14:ligatures w14:val="none"/>
        </w:rPr>
      </w:pPr>
      <w:r w:rsidRPr="006A6020">
        <w:rPr>
          <w:rFonts w:ascii="Times New Roman" w:eastAsia="Times New Roman" w:hAnsi="Times New Roman" w:cs="Times New Roman"/>
          <w:color w:val="000000"/>
          <w:kern w:val="0"/>
          <w14:ligatures w14:val="none"/>
        </w:rPr>
        <w:t xml:space="preserve">Dear </w:t>
      </w:r>
      <w:r>
        <w:rPr>
          <w:rFonts w:ascii="Times New Roman" w:eastAsia="Times New Roman" w:hAnsi="Times New Roman" w:cs="Times New Roman"/>
          <w:color w:val="000000"/>
          <w:kern w:val="0"/>
          <w14:ligatures w14:val="none"/>
        </w:rPr>
        <w:t>Partners</w:t>
      </w:r>
      <w:r w:rsidRPr="006A6020">
        <w:rPr>
          <w:rFonts w:ascii="Times New Roman" w:eastAsia="Times New Roman" w:hAnsi="Times New Roman" w:cs="Times New Roman"/>
          <w:color w:val="000000"/>
          <w:kern w:val="0"/>
          <w14:ligatures w14:val="none"/>
        </w:rPr>
        <w:t>,</w:t>
      </w:r>
    </w:p>
    <w:p w14:paraId="675E27FD" w14:textId="75F040AC" w:rsidR="006A6020" w:rsidRPr="006A6020" w:rsidRDefault="006A6020" w:rsidP="006A6020">
      <w:pPr>
        <w:spacing w:before="240" w:after="240"/>
        <w:rPr>
          <w:rFonts w:ascii="Times New Roman" w:eastAsia="Times New Roman" w:hAnsi="Times New Roman" w:cs="Times New Roman"/>
          <w:kern w:val="0"/>
          <w14:ligatures w14:val="none"/>
        </w:rPr>
      </w:pPr>
      <w:r w:rsidRPr="006A6020">
        <w:rPr>
          <w:rFonts w:ascii="Times New Roman" w:eastAsia="Times New Roman" w:hAnsi="Times New Roman" w:cs="Times New Roman"/>
          <w:color w:val="000000"/>
          <w:kern w:val="0"/>
          <w14:ligatures w14:val="none"/>
        </w:rPr>
        <w:t>Over 7 million Texans lack access to affordable, reliable high-speed internet. We have good news to share with you.</w:t>
      </w:r>
    </w:p>
    <w:p w14:paraId="4D57A9FC" w14:textId="745D0A82" w:rsidR="006A6020" w:rsidRPr="006A6020" w:rsidRDefault="006A6020" w:rsidP="006A6020">
      <w:pPr>
        <w:spacing w:before="240" w:after="240"/>
        <w:rPr>
          <w:rFonts w:ascii="Times New Roman" w:eastAsia="Times New Roman" w:hAnsi="Times New Roman" w:cs="Times New Roman"/>
          <w:color w:val="000000"/>
          <w:kern w:val="0"/>
          <w14:ligatures w14:val="none"/>
        </w:rPr>
      </w:pPr>
      <w:r w:rsidRPr="006A6020">
        <w:rPr>
          <w:rFonts w:ascii="Times New Roman" w:eastAsia="Times New Roman" w:hAnsi="Times New Roman" w:cs="Times New Roman"/>
          <w:color w:val="000000"/>
          <w:kern w:val="0"/>
          <w14:ligatures w14:val="none"/>
        </w:rPr>
        <w:t>On Nov</w:t>
      </w:r>
      <w:r>
        <w:rPr>
          <w:rFonts w:ascii="Times New Roman" w:eastAsia="Times New Roman" w:hAnsi="Times New Roman" w:cs="Times New Roman"/>
          <w:color w:val="000000"/>
          <w:kern w:val="0"/>
          <w14:ligatures w14:val="none"/>
        </w:rPr>
        <w:t>ember</w:t>
      </w:r>
      <w:r w:rsidRPr="006A6020">
        <w:rPr>
          <w:rFonts w:ascii="Times New Roman" w:eastAsia="Times New Roman" w:hAnsi="Times New Roman" w:cs="Times New Roman"/>
          <w:color w:val="000000"/>
          <w:kern w:val="0"/>
          <w14:ligatures w14:val="none"/>
        </w:rPr>
        <w:t xml:space="preserve"> 7, Texas </w:t>
      </w:r>
      <w:proofErr w:type="gramStart"/>
      <w:r w:rsidRPr="006A6020">
        <w:rPr>
          <w:rFonts w:ascii="Times New Roman" w:eastAsia="Times New Roman" w:hAnsi="Times New Roman" w:cs="Times New Roman"/>
          <w:color w:val="000000"/>
          <w:kern w:val="0"/>
          <w14:ligatures w14:val="none"/>
        </w:rPr>
        <w:t>voters can</w:t>
      </w:r>
      <w:proofErr w:type="gramEnd"/>
      <w:r w:rsidRPr="006A6020">
        <w:rPr>
          <w:rFonts w:ascii="Times New Roman" w:eastAsia="Times New Roman" w:hAnsi="Times New Roman" w:cs="Times New Roman"/>
          <w:color w:val="000000"/>
          <w:kern w:val="0"/>
          <w14:ligatures w14:val="none"/>
        </w:rPr>
        <w:t xml:space="preserve"> approve Proposition 8, creating a $1.5 billion Broadband Infrastructure Fund. If voters approve Prop 8, </w:t>
      </w:r>
      <w:r>
        <w:rPr>
          <w:rFonts w:ascii="Times New Roman" w:eastAsia="Times New Roman" w:hAnsi="Times New Roman" w:cs="Times New Roman"/>
          <w:color w:val="000000"/>
          <w:kern w:val="0"/>
          <w14:ligatures w14:val="none"/>
        </w:rPr>
        <w:t>these funds</w:t>
      </w:r>
      <w:r w:rsidRPr="006A6020">
        <w:rPr>
          <w:rFonts w:ascii="Times New Roman" w:eastAsia="Times New Roman" w:hAnsi="Times New Roman" w:cs="Times New Roman"/>
          <w:color w:val="000000"/>
          <w:kern w:val="0"/>
          <w14:ligatures w14:val="none"/>
        </w:rPr>
        <w:t xml:space="preserve"> will be released to the Texas Comptroller to support broadband. </w:t>
      </w:r>
    </w:p>
    <w:p w14:paraId="372117AB" w14:textId="7D4215FE" w:rsidR="006A6020" w:rsidRPr="006A6020" w:rsidRDefault="006A6020" w:rsidP="006A6020">
      <w:pPr>
        <w:spacing w:before="240" w:after="240"/>
        <w:rPr>
          <w:rFonts w:ascii="Times New Roman" w:eastAsia="Times New Roman" w:hAnsi="Times New Roman" w:cs="Times New Roman"/>
          <w:color w:val="000000"/>
          <w:kern w:val="0"/>
          <w14:ligatures w14:val="none"/>
        </w:rPr>
      </w:pPr>
      <w:r w:rsidRPr="006A6020">
        <w:rPr>
          <w:rFonts w:ascii="Times New Roman" w:eastAsia="Times New Roman" w:hAnsi="Times New Roman" w:cs="Times New Roman"/>
          <w:color w:val="000000"/>
          <w:kern w:val="0"/>
          <w14:ligatures w14:val="none"/>
        </w:rPr>
        <w:t>This is not a new tax! These funds have already been set aside by the Texas Legislature but cannot be used without voter approval. Please support Prop 8 and help us spread the word! </w:t>
      </w:r>
    </w:p>
    <w:p w14:paraId="0A8C0352" w14:textId="2A558BDA" w:rsidR="006A6020" w:rsidRPr="006A6020" w:rsidRDefault="006A6020" w:rsidP="006A6020">
      <w:pPr>
        <w:spacing w:before="240" w:after="240"/>
        <w:rPr>
          <w:rFonts w:ascii="Times New Roman" w:eastAsia="Times New Roman" w:hAnsi="Times New Roman" w:cs="Times New Roman"/>
          <w:b/>
          <w:bCs/>
          <w:color w:val="000000"/>
          <w:kern w:val="0"/>
          <w:u w:val="single"/>
          <w14:ligatures w14:val="none"/>
        </w:rPr>
      </w:pPr>
      <w:r>
        <w:rPr>
          <w:rFonts w:ascii="Times New Roman" w:eastAsia="Times New Roman" w:hAnsi="Times New Roman" w:cs="Times New Roman"/>
          <w:b/>
          <w:bCs/>
          <w:color w:val="000000"/>
          <w:kern w:val="0"/>
          <w:u w:val="single"/>
          <w14:ligatures w14:val="none"/>
        </w:rPr>
        <w:br/>
      </w:r>
      <w:r w:rsidRPr="006A6020">
        <w:rPr>
          <w:rFonts w:ascii="Times New Roman" w:eastAsia="Times New Roman" w:hAnsi="Times New Roman" w:cs="Times New Roman"/>
          <w:b/>
          <w:bCs/>
          <w:color w:val="000000"/>
          <w:kern w:val="0"/>
          <w:u w:val="single"/>
          <w14:ligatures w14:val="none"/>
        </w:rPr>
        <w:t>SOCIAL MEDIA GRAPHICS TO SHARE ONLINE</w:t>
      </w:r>
    </w:p>
    <w:p w14:paraId="38681829" w14:textId="77777777" w:rsidR="006A6020" w:rsidRPr="006A6020" w:rsidRDefault="006A6020" w:rsidP="006A6020">
      <w:pPr>
        <w:spacing w:before="240" w:after="240"/>
        <w:rPr>
          <w:rFonts w:ascii="Times New Roman" w:eastAsia="Times New Roman" w:hAnsi="Times New Roman" w:cs="Times New Roman"/>
          <w:b/>
          <w:bCs/>
          <w:color w:val="000000"/>
          <w:kern w:val="0"/>
          <w14:ligatures w14:val="none"/>
        </w:rPr>
      </w:pPr>
      <w:r w:rsidRPr="006A6020">
        <w:rPr>
          <w:rFonts w:ascii="Times New Roman" w:eastAsia="Times New Roman" w:hAnsi="Times New Roman" w:cs="Times New Roman"/>
          <w:b/>
          <w:bCs/>
          <w:color w:val="000000"/>
          <w:kern w:val="0"/>
          <w14:ligatures w14:val="none"/>
        </w:rPr>
        <w:t xml:space="preserve">Use the images below on social media with one of the following messages: </w:t>
      </w:r>
    </w:p>
    <w:p w14:paraId="0C73BFA7" w14:textId="77777777" w:rsidR="006A6020" w:rsidRPr="006A6020" w:rsidRDefault="006A6020" w:rsidP="006A6020">
      <w:pPr>
        <w:pStyle w:val="ListParagraph"/>
        <w:numPr>
          <w:ilvl w:val="0"/>
          <w:numId w:val="1"/>
        </w:numPr>
        <w:spacing w:before="240" w:after="240"/>
        <w:rPr>
          <w:rFonts w:ascii="Times New Roman" w:eastAsia="Times New Roman" w:hAnsi="Times New Roman" w:cs="Times New Roman"/>
          <w:color w:val="000000"/>
          <w:kern w:val="0"/>
          <w14:ligatures w14:val="none"/>
        </w:rPr>
      </w:pPr>
      <w:r w:rsidRPr="006A6020">
        <w:rPr>
          <w:rFonts w:ascii="Times New Roman" w:eastAsia="Times New Roman" w:hAnsi="Times New Roman" w:cs="Times New Roman"/>
          <w:color w:val="000000"/>
          <w:kern w:val="0"/>
          <w14:ligatures w14:val="none"/>
        </w:rPr>
        <w:t xml:space="preserve">Vote YES on Prop 8! Early voting starts Oct. 23. </w:t>
      </w:r>
    </w:p>
    <w:p w14:paraId="4F8C2C94" w14:textId="77777777" w:rsidR="006A6020" w:rsidRPr="006A6020" w:rsidRDefault="006A6020" w:rsidP="006A6020">
      <w:pPr>
        <w:pStyle w:val="ListParagraph"/>
        <w:spacing w:before="240" w:after="240"/>
        <w:rPr>
          <w:rFonts w:ascii="Times New Roman" w:eastAsia="Times New Roman" w:hAnsi="Times New Roman" w:cs="Times New Roman"/>
          <w:color w:val="000000"/>
          <w:kern w:val="0"/>
          <w14:ligatures w14:val="none"/>
        </w:rPr>
      </w:pPr>
    </w:p>
    <w:p w14:paraId="4F970B79" w14:textId="77777777" w:rsidR="006A6020" w:rsidRDefault="006A6020" w:rsidP="006A6020">
      <w:pPr>
        <w:pStyle w:val="ListParagraph"/>
        <w:numPr>
          <w:ilvl w:val="0"/>
          <w:numId w:val="1"/>
        </w:numPr>
        <w:spacing w:before="240" w:after="240"/>
        <w:rPr>
          <w:rFonts w:ascii="Times New Roman" w:eastAsia="Times New Roman" w:hAnsi="Times New Roman" w:cs="Times New Roman"/>
          <w:color w:val="000000"/>
          <w:kern w:val="0"/>
          <w14:ligatures w14:val="none"/>
        </w:rPr>
      </w:pPr>
      <w:r w:rsidRPr="006A6020">
        <w:rPr>
          <w:rFonts w:ascii="Times New Roman" w:eastAsia="Times New Roman" w:hAnsi="Times New Roman" w:cs="Times New Roman"/>
          <w:color w:val="000000"/>
          <w:kern w:val="0"/>
          <w14:ligatures w14:val="none"/>
        </w:rPr>
        <w:t xml:space="preserve">Election Day is Nov. 7! Vote YES on Prop 8. </w:t>
      </w:r>
    </w:p>
    <w:p w14:paraId="25A58CB9" w14:textId="77777777" w:rsidR="006A6020" w:rsidRDefault="006A6020" w:rsidP="006A6020">
      <w:pPr>
        <w:pStyle w:val="ListParagraph"/>
        <w:rPr>
          <w:rFonts w:ascii="Times New Roman" w:eastAsia="Times New Roman" w:hAnsi="Times New Roman" w:cs="Times New Roman"/>
          <w:color w:val="000000"/>
          <w:kern w:val="0"/>
          <w14:ligatures w14:val="none"/>
        </w:rPr>
      </w:pPr>
    </w:p>
    <w:p w14:paraId="1F264959" w14:textId="77777777" w:rsidR="00D30FC8" w:rsidRPr="006A6020" w:rsidRDefault="00D30FC8" w:rsidP="006A6020">
      <w:pPr>
        <w:pStyle w:val="ListParagraph"/>
        <w:rPr>
          <w:rFonts w:ascii="Times New Roman" w:eastAsia="Times New Roman" w:hAnsi="Times New Roman" w:cs="Times New Roman"/>
          <w:color w:val="000000"/>
          <w:kern w:val="0"/>
          <w14:ligatures w14:val="none"/>
        </w:rPr>
      </w:pPr>
    </w:p>
    <w:p w14:paraId="67759A19" w14:textId="306925E6" w:rsidR="006A6020" w:rsidRDefault="006A6020" w:rsidP="006A6020">
      <w:pPr>
        <w:spacing w:before="240" w:after="240"/>
        <w:rPr>
          <w:rFonts w:ascii="Times New Roman" w:eastAsia="Times New Roman" w:hAnsi="Times New Roman" w:cs="Times New Roman"/>
          <w:b/>
          <w:bCs/>
          <w:color w:val="000000"/>
          <w:kern w:val="0"/>
          <w:u w:val="single"/>
          <w14:ligatures w14:val="none"/>
        </w:rPr>
      </w:pPr>
      <w:r>
        <w:rPr>
          <w:rFonts w:ascii="Times New Roman" w:eastAsia="Times New Roman" w:hAnsi="Times New Roman" w:cs="Times New Roman"/>
          <w:b/>
          <w:bCs/>
          <w:color w:val="000000"/>
          <w:kern w:val="0"/>
          <w:u w:val="single"/>
          <w14:ligatures w14:val="none"/>
        </w:rPr>
        <w:lastRenderedPageBreak/>
        <w:t xml:space="preserve">HASHTAGS </w:t>
      </w:r>
    </w:p>
    <w:p w14:paraId="128C60C7" w14:textId="3D2B3960" w:rsidR="006A6020" w:rsidRPr="0081551E" w:rsidRDefault="006A6020" w:rsidP="006A6020">
      <w:pPr>
        <w:spacing w:before="240" w:after="240"/>
        <w:rPr>
          <w:rFonts w:ascii="Times New Roman" w:eastAsia="Times New Roman" w:hAnsi="Times New Roman" w:cs="Times New Roman"/>
          <w:b/>
          <w:bCs/>
          <w:color w:val="000000"/>
          <w:kern w:val="0"/>
          <w14:ligatures w14:val="none"/>
        </w:rPr>
      </w:pPr>
      <w:r w:rsidRPr="0081551E">
        <w:rPr>
          <w:rFonts w:ascii="Times New Roman" w:eastAsia="Times New Roman" w:hAnsi="Times New Roman" w:cs="Times New Roman"/>
          <w:b/>
          <w:bCs/>
          <w:color w:val="000000"/>
          <w:kern w:val="0"/>
          <w14:ligatures w14:val="none"/>
        </w:rPr>
        <w:t>Use these hashtags</w:t>
      </w:r>
      <w:r w:rsidR="0081551E" w:rsidRPr="0081551E">
        <w:rPr>
          <w:rFonts w:ascii="Times New Roman" w:eastAsia="Times New Roman" w:hAnsi="Times New Roman" w:cs="Times New Roman"/>
          <w:b/>
          <w:bCs/>
          <w:color w:val="000000"/>
          <w:kern w:val="0"/>
          <w14:ligatures w14:val="none"/>
        </w:rPr>
        <w:t xml:space="preserve"> </w:t>
      </w:r>
      <w:r w:rsidRPr="0081551E">
        <w:rPr>
          <w:rFonts w:ascii="Times New Roman" w:eastAsia="Times New Roman" w:hAnsi="Times New Roman" w:cs="Times New Roman"/>
          <w:b/>
          <w:bCs/>
          <w:color w:val="000000"/>
          <w:kern w:val="0"/>
          <w14:ligatures w14:val="none"/>
        </w:rPr>
        <w:t>when you post</w:t>
      </w:r>
      <w:r w:rsidR="0081551E" w:rsidRPr="0081551E">
        <w:rPr>
          <w:rFonts w:ascii="Times New Roman" w:eastAsia="Times New Roman" w:hAnsi="Times New Roman" w:cs="Times New Roman"/>
          <w:b/>
          <w:bCs/>
          <w:color w:val="000000"/>
          <w:kern w:val="0"/>
          <w14:ligatures w14:val="none"/>
        </w:rPr>
        <w:t xml:space="preserve">: </w:t>
      </w:r>
    </w:p>
    <w:p w14:paraId="344E1E64" w14:textId="46B874A9" w:rsidR="006A6020" w:rsidRDefault="006A6020" w:rsidP="006A6020">
      <w:pPr>
        <w:spacing w:before="240" w:after="240"/>
        <w:rPr>
          <w:rFonts w:ascii="Times New Roman" w:eastAsia="Times New Roman" w:hAnsi="Times New Roman" w:cs="Times New Roman"/>
          <w:color w:val="000000"/>
          <w:kern w:val="0"/>
          <w14:ligatures w14:val="none"/>
        </w:rPr>
      </w:pPr>
      <w:r w:rsidRPr="0081551E">
        <w:rPr>
          <w:rFonts w:ascii="Times New Roman" w:eastAsia="Times New Roman" w:hAnsi="Times New Roman" w:cs="Times New Roman"/>
          <w:color w:val="000000"/>
          <w:kern w:val="0"/>
          <w14:ligatures w14:val="none"/>
        </w:rPr>
        <w:t xml:space="preserve">#txlege #broadband #broadbandforall </w:t>
      </w:r>
      <w:r w:rsidR="0081551E">
        <w:rPr>
          <w:rFonts w:ascii="Times New Roman" w:eastAsia="Times New Roman" w:hAnsi="Times New Roman" w:cs="Times New Roman"/>
          <w:color w:val="000000"/>
          <w:kern w:val="0"/>
          <w14:ligatures w14:val="none"/>
        </w:rPr>
        <w:t>#connectTX</w:t>
      </w:r>
      <w:r w:rsidR="0081551E">
        <w:rPr>
          <w:rFonts w:ascii="Times New Roman" w:eastAsia="Times New Roman" w:hAnsi="Times New Roman" w:cs="Times New Roman"/>
          <w:color w:val="000000"/>
          <w:kern w:val="0"/>
          <w14:ligatures w14:val="none"/>
        </w:rPr>
        <w:br/>
      </w:r>
    </w:p>
    <w:p w14:paraId="42BA2A3A" w14:textId="7C118216" w:rsidR="0081551E" w:rsidRDefault="0081551E" w:rsidP="006A6020">
      <w:pPr>
        <w:spacing w:before="240" w:after="240"/>
        <w:rPr>
          <w:rFonts w:ascii="Times New Roman" w:eastAsia="Times New Roman" w:hAnsi="Times New Roman" w:cs="Times New Roman"/>
          <w:b/>
          <w:bCs/>
          <w:color w:val="000000"/>
          <w:kern w:val="0"/>
          <w:u w:val="single"/>
          <w14:ligatures w14:val="none"/>
        </w:rPr>
      </w:pPr>
      <w:r w:rsidRPr="0081551E">
        <w:rPr>
          <w:rFonts w:ascii="Times New Roman" w:eastAsia="Times New Roman" w:hAnsi="Times New Roman" w:cs="Times New Roman"/>
          <w:b/>
          <w:bCs/>
          <w:color w:val="000000"/>
          <w:kern w:val="0"/>
          <w:u w:val="single"/>
          <w14:ligatures w14:val="none"/>
        </w:rPr>
        <w:t>SOCIAL MEDIA GRAPHICS TO SHARE ONLINE</w:t>
      </w:r>
    </w:p>
    <w:p w14:paraId="02DA0475" w14:textId="51309C70" w:rsidR="0081551E" w:rsidRDefault="0081551E" w:rsidP="006A6020">
      <w:pPr>
        <w:spacing w:before="240" w:after="240"/>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We have created a variety of images representing education, healthcare, digital divide, emergency services. </w:t>
      </w:r>
    </w:p>
    <w:p w14:paraId="62CE5120" w14:textId="09A8D474" w:rsidR="0081551E" w:rsidRPr="00240054" w:rsidRDefault="00240054" w:rsidP="006A6020">
      <w:pPr>
        <w:spacing w:before="240" w:after="240"/>
        <w:rPr>
          <w:rStyle w:val="Hyperlink"/>
          <w:rFonts w:ascii="Times New Roman" w:eastAsia="Times New Roman" w:hAnsi="Times New Roman" w:cs="Times New Roman"/>
          <w:kern w:val="0"/>
          <w14:ligatures w14:val="none"/>
        </w:rPr>
      </w:pPr>
      <w:r>
        <w:rPr>
          <w:rFonts w:ascii="Times New Roman" w:eastAsia="Times New Roman" w:hAnsi="Times New Roman" w:cs="Times New Roman"/>
          <w:kern w:val="0"/>
          <w:highlight w:val="yellow"/>
          <w14:ligatures w14:val="none"/>
        </w:rPr>
        <w:fldChar w:fldCharType="begin"/>
      </w:r>
      <w:r>
        <w:rPr>
          <w:rFonts w:ascii="Times New Roman" w:eastAsia="Times New Roman" w:hAnsi="Times New Roman" w:cs="Times New Roman"/>
          <w:kern w:val="0"/>
          <w:highlight w:val="yellow"/>
          <w14:ligatures w14:val="none"/>
        </w:rPr>
        <w:instrText>HYPERLINK "https://www.dropbox.com/scl/fo/wjbu232lb6in0kjbzlgvz/h?rlkey=zb6ti231gsb6fcbvw8sy134i5&amp;dl=0"</w:instrText>
      </w:r>
      <w:r>
        <w:rPr>
          <w:rFonts w:ascii="Times New Roman" w:eastAsia="Times New Roman" w:hAnsi="Times New Roman" w:cs="Times New Roman"/>
          <w:kern w:val="0"/>
          <w:highlight w:val="yellow"/>
          <w14:ligatures w14:val="none"/>
        </w:rPr>
      </w:r>
      <w:r>
        <w:rPr>
          <w:rFonts w:ascii="Times New Roman" w:eastAsia="Times New Roman" w:hAnsi="Times New Roman" w:cs="Times New Roman"/>
          <w:kern w:val="0"/>
          <w:highlight w:val="yellow"/>
          <w14:ligatures w14:val="none"/>
        </w:rPr>
        <w:fldChar w:fldCharType="separate"/>
      </w:r>
      <w:r w:rsidR="0081551E" w:rsidRPr="00240054">
        <w:rPr>
          <w:rStyle w:val="Hyperlink"/>
          <w:rFonts w:ascii="Times New Roman" w:eastAsia="Times New Roman" w:hAnsi="Times New Roman" w:cs="Times New Roman"/>
          <w:kern w:val="0"/>
          <w:highlight w:val="yellow"/>
          <w14:ligatures w14:val="none"/>
        </w:rPr>
        <w:t>Click here to download an image to s</w:t>
      </w:r>
      <w:r w:rsidR="0081551E" w:rsidRPr="00240054">
        <w:rPr>
          <w:rStyle w:val="Hyperlink"/>
          <w:rFonts w:ascii="Times New Roman" w:eastAsia="Times New Roman" w:hAnsi="Times New Roman" w:cs="Times New Roman"/>
          <w:kern w:val="0"/>
          <w:highlight w:val="yellow"/>
          <w14:ligatures w14:val="none"/>
        </w:rPr>
        <w:t>h</w:t>
      </w:r>
      <w:r w:rsidR="0081551E" w:rsidRPr="00240054">
        <w:rPr>
          <w:rStyle w:val="Hyperlink"/>
          <w:rFonts w:ascii="Times New Roman" w:eastAsia="Times New Roman" w:hAnsi="Times New Roman" w:cs="Times New Roman"/>
          <w:kern w:val="0"/>
          <w:highlight w:val="yellow"/>
          <w14:ligatures w14:val="none"/>
        </w:rPr>
        <w:t>are.</w:t>
      </w:r>
      <w:r w:rsidR="0081551E" w:rsidRPr="00240054">
        <w:rPr>
          <w:rStyle w:val="Hyperlink"/>
          <w:rFonts w:ascii="Times New Roman" w:eastAsia="Times New Roman" w:hAnsi="Times New Roman" w:cs="Times New Roman"/>
          <w:kern w:val="0"/>
          <w14:ligatures w14:val="none"/>
        </w:rPr>
        <w:t xml:space="preserve"> </w:t>
      </w:r>
    </w:p>
    <w:p w14:paraId="47151AD0" w14:textId="50E7C4DC" w:rsidR="007724DA" w:rsidRDefault="00240054" w:rsidP="009272D4">
      <w:pPr>
        <w:spacing w:before="240" w:after="240"/>
        <w:rPr>
          <w:rFonts w:ascii="Times New Roman" w:hAnsi="Times New Roman" w:cs="Times New Roman"/>
          <w:noProof/>
          <w:sz w:val="28"/>
          <w:szCs w:val="28"/>
        </w:rPr>
      </w:pPr>
      <w:r>
        <w:rPr>
          <w:rFonts w:ascii="Times New Roman" w:eastAsia="Times New Roman" w:hAnsi="Times New Roman" w:cs="Times New Roman"/>
          <w:kern w:val="0"/>
          <w:highlight w:val="yellow"/>
          <w14:ligatures w14:val="none"/>
        </w:rPr>
        <w:fldChar w:fldCharType="end"/>
      </w:r>
      <w:r w:rsidR="009272D4">
        <w:rPr>
          <w:rFonts w:ascii="Times New Roman" w:hAnsi="Times New Roman" w:cs="Times New Roman"/>
          <w:noProof/>
          <w:sz w:val="28"/>
          <w:szCs w:val="28"/>
        </w:rPr>
        <w:drawing>
          <wp:inline distT="0" distB="0" distL="0" distR="0" wp14:anchorId="46AE8FB7" wp14:editId="30737335">
            <wp:extent cx="3568700" cy="3568700"/>
            <wp:effectExtent l="0" t="0" r="0" b="0"/>
            <wp:docPr id="65608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85794" name="Picture 65608579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8700" cy="3568700"/>
                    </a:xfrm>
                    <a:prstGeom prst="rect">
                      <a:avLst/>
                    </a:prstGeom>
                  </pic:spPr>
                </pic:pic>
              </a:graphicData>
            </a:graphic>
          </wp:inline>
        </w:drawing>
      </w:r>
    </w:p>
    <w:p w14:paraId="67AA10A5" w14:textId="27EB0E09" w:rsidR="0081551E" w:rsidRPr="006A6020" w:rsidRDefault="00933215" w:rsidP="0081551E">
      <w:pPr>
        <w:spacing w:before="240" w:after="240"/>
        <w:rPr>
          <w:rFonts w:ascii="Times New Roman" w:eastAsia="Times New Roman" w:hAnsi="Times New Roman" w:cs="Times New Roman"/>
          <w:b/>
          <w:bCs/>
          <w:color w:val="000000"/>
          <w:kern w:val="0"/>
          <w:u w:val="single"/>
          <w14:ligatures w14:val="none"/>
        </w:rPr>
      </w:pPr>
      <w:r>
        <w:rPr>
          <w:rFonts w:ascii="Times New Roman" w:eastAsia="Times New Roman" w:hAnsi="Times New Roman" w:cs="Times New Roman"/>
          <w:b/>
          <w:bCs/>
          <w:color w:val="000000"/>
          <w:kern w:val="0"/>
          <w:u w:val="single"/>
          <w14:ligatures w14:val="none"/>
        </w:rPr>
        <w:br/>
      </w:r>
      <w:r w:rsidR="0081551E" w:rsidRPr="006A6020">
        <w:rPr>
          <w:rFonts w:ascii="Times New Roman" w:eastAsia="Times New Roman" w:hAnsi="Times New Roman" w:cs="Times New Roman"/>
          <w:b/>
          <w:bCs/>
          <w:color w:val="000000"/>
          <w:kern w:val="0"/>
          <w:u w:val="single"/>
          <w14:ligatures w14:val="none"/>
        </w:rPr>
        <w:t>INFORMATION &amp; RESOURCES</w:t>
      </w:r>
    </w:p>
    <w:p w14:paraId="024D831B" w14:textId="77777777" w:rsidR="0081551E" w:rsidRDefault="0081551E" w:rsidP="0081551E">
      <w:pPr>
        <w:pStyle w:val="ListParagraph"/>
        <w:numPr>
          <w:ilvl w:val="0"/>
          <w:numId w:val="3"/>
        </w:numPr>
        <w:spacing w:before="240" w:after="240"/>
        <w:rPr>
          <w:rFonts w:ascii="Times New Roman" w:eastAsia="Times New Roman" w:hAnsi="Times New Roman" w:cs="Times New Roman"/>
          <w:color w:val="000000"/>
          <w:kern w:val="0"/>
          <w14:ligatures w14:val="none"/>
        </w:rPr>
      </w:pPr>
      <w:r w:rsidRPr="0081551E">
        <w:rPr>
          <w:rFonts w:ascii="Times New Roman" w:eastAsia="Times New Roman" w:hAnsi="Times New Roman" w:cs="Times New Roman"/>
          <w:color w:val="000000"/>
          <w:kern w:val="0"/>
          <w14:ligatures w14:val="none"/>
        </w:rPr>
        <w:t xml:space="preserve">Questions? Email </w:t>
      </w:r>
      <w:hyperlink r:id="rId8" w:history="1">
        <w:r w:rsidRPr="0081551E">
          <w:rPr>
            <w:rStyle w:val="Hyperlink"/>
            <w:rFonts w:ascii="Times New Roman" w:eastAsia="Times New Roman" w:hAnsi="Times New Roman" w:cs="Times New Roman"/>
            <w:kern w:val="0"/>
            <w14:ligatures w14:val="none"/>
          </w:rPr>
          <w:t>info@digitaltexas.org</w:t>
        </w:r>
      </w:hyperlink>
      <w:r w:rsidRPr="0081551E">
        <w:rPr>
          <w:rFonts w:ascii="Times New Roman" w:eastAsia="Times New Roman" w:hAnsi="Times New Roman" w:cs="Times New Roman"/>
          <w:color w:val="000000"/>
          <w:kern w:val="0"/>
          <w14:ligatures w14:val="none"/>
        </w:rPr>
        <w:t xml:space="preserve"> with any questions or concerns. </w:t>
      </w:r>
      <w:r>
        <w:rPr>
          <w:rFonts w:ascii="Times New Roman" w:eastAsia="Times New Roman" w:hAnsi="Times New Roman" w:cs="Times New Roman"/>
          <w:color w:val="000000"/>
          <w:kern w:val="0"/>
          <w14:ligatures w14:val="none"/>
        </w:rPr>
        <w:br/>
      </w:r>
    </w:p>
    <w:p w14:paraId="72AB4B44" w14:textId="77777777" w:rsidR="0081551E" w:rsidRDefault="0081551E" w:rsidP="0081551E">
      <w:pPr>
        <w:pStyle w:val="ListParagraph"/>
        <w:numPr>
          <w:ilvl w:val="0"/>
          <w:numId w:val="3"/>
        </w:numPr>
        <w:spacing w:before="240" w:after="240"/>
        <w:rPr>
          <w:rFonts w:ascii="Times New Roman" w:eastAsia="Times New Roman" w:hAnsi="Times New Roman" w:cs="Times New Roman"/>
          <w:color w:val="000000"/>
          <w:kern w:val="0"/>
          <w14:ligatures w14:val="none"/>
        </w:rPr>
      </w:pPr>
      <w:r w:rsidRPr="0081551E">
        <w:rPr>
          <w:rFonts w:ascii="Times New Roman" w:eastAsia="Times New Roman" w:hAnsi="Times New Roman" w:cs="Times New Roman"/>
          <w:color w:val="000000"/>
          <w:kern w:val="0"/>
          <w14:ligatures w14:val="none"/>
        </w:rPr>
        <w:t xml:space="preserve">Download the toolkit at </w:t>
      </w:r>
      <w:hyperlink r:id="rId9" w:history="1">
        <w:r w:rsidRPr="0081551E">
          <w:rPr>
            <w:rStyle w:val="Hyperlink"/>
            <w:rFonts w:ascii="Times New Roman" w:eastAsia="Times New Roman" w:hAnsi="Times New Roman" w:cs="Times New Roman"/>
            <w:kern w:val="0"/>
            <w14:ligatures w14:val="none"/>
          </w:rPr>
          <w:t>https://www.digitaltexas.org/prop8</w:t>
        </w:r>
      </w:hyperlink>
      <w:r w:rsidRPr="0081551E">
        <w:rPr>
          <w:rFonts w:ascii="Times New Roman" w:eastAsia="Times New Roman" w:hAnsi="Times New Roman" w:cs="Times New Roman"/>
          <w:color w:val="000000"/>
          <w:kern w:val="0"/>
          <w14:ligatures w14:val="none"/>
        </w:rPr>
        <w:t xml:space="preserve">. </w:t>
      </w:r>
    </w:p>
    <w:p w14:paraId="63658A5D" w14:textId="44410E84" w:rsidR="00D30FC8" w:rsidRPr="00D30FC8" w:rsidRDefault="00D30FC8" w:rsidP="00D30FC8">
      <w:pPr>
        <w:spacing w:before="240" w:after="240"/>
        <w:rPr>
          <w:rFonts w:ascii="Times New Roman" w:eastAsia="Times New Roman" w:hAnsi="Times New Roman" w:cs="Times New Roman"/>
          <w:b/>
          <w:bCs/>
          <w:color w:val="000000"/>
          <w:kern w:val="0"/>
          <w:u w:val="single"/>
          <w14:ligatures w14:val="none"/>
        </w:rPr>
      </w:pPr>
      <w:r>
        <w:rPr>
          <w:rFonts w:ascii="Times New Roman" w:eastAsia="Times New Roman" w:hAnsi="Times New Roman" w:cs="Times New Roman"/>
          <w:b/>
          <w:bCs/>
          <w:color w:val="000000"/>
          <w:kern w:val="0"/>
          <w:u w:val="single"/>
          <w14:ligatures w14:val="none"/>
        </w:rPr>
        <w:br/>
      </w:r>
      <w:r w:rsidRPr="00D30FC8">
        <w:rPr>
          <w:rFonts w:ascii="Times New Roman" w:eastAsia="Times New Roman" w:hAnsi="Times New Roman" w:cs="Times New Roman"/>
          <w:b/>
          <w:bCs/>
          <w:color w:val="000000"/>
          <w:kern w:val="0"/>
          <w:u w:val="single"/>
          <w14:ligatures w14:val="none"/>
        </w:rPr>
        <w:t>TALKING POINTS BY THEME</w:t>
      </w:r>
    </w:p>
    <w:p w14:paraId="59B52C54" w14:textId="465877D0" w:rsidR="00D30FC8" w:rsidRDefault="00933215" w:rsidP="00D30FC8">
      <w:pPr>
        <w:spacing w:before="240" w:after="240"/>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We’ve developed </w:t>
      </w:r>
      <w:r w:rsidR="00D30FC8" w:rsidRPr="00D30FC8">
        <w:rPr>
          <w:rFonts w:ascii="Times New Roman" w:eastAsia="Times New Roman" w:hAnsi="Times New Roman" w:cs="Times New Roman"/>
          <w:b/>
          <w:bCs/>
          <w:color w:val="000000"/>
          <w:kern w:val="0"/>
          <w14:ligatures w14:val="none"/>
        </w:rPr>
        <w:t>talking points for your emails, interviews, and op-eds.</w:t>
      </w:r>
      <w:r w:rsidR="00D30FC8">
        <w:rPr>
          <w:rFonts w:ascii="Times New Roman" w:eastAsia="Times New Roman" w:hAnsi="Times New Roman" w:cs="Times New Roman"/>
          <w:b/>
          <w:bCs/>
          <w:color w:val="000000"/>
          <w:kern w:val="0"/>
          <w14:ligatures w14:val="none"/>
        </w:rPr>
        <w:t xml:space="preserve"> </w:t>
      </w:r>
      <w:r w:rsidR="006A6070">
        <w:rPr>
          <w:rFonts w:ascii="Times New Roman" w:eastAsia="Times New Roman" w:hAnsi="Times New Roman" w:cs="Times New Roman"/>
          <w:b/>
          <w:bCs/>
          <w:color w:val="000000"/>
          <w:kern w:val="0"/>
          <w14:ligatures w14:val="none"/>
        </w:rPr>
        <w:t>They are</w:t>
      </w:r>
      <w:r w:rsidR="00D30FC8">
        <w:rPr>
          <w:rFonts w:ascii="Times New Roman" w:eastAsia="Times New Roman" w:hAnsi="Times New Roman" w:cs="Times New Roman"/>
          <w:b/>
          <w:bCs/>
          <w:color w:val="000000"/>
          <w:kern w:val="0"/>
          <w14:ligatures w14:val="none"/>
        </w:rPr>
        <w:t xml:space="preserve"> grouped </w:t>
      </w:r>
      <w:r w:rsidR="006A6070">
        <w:rPr>
          <w:rFonts w:ascii="Times New Roman" w:eastAsia="Times New Roman" w:hAnsi="Times New Roman" w:cs="Times New Roman"/>
          <w:b/>
          <w:bCs/>
          <w:color w:val="000000"/>
          <w:kern w:val="0"/>
          <w14:ligatures w14:val="none"/>
        </w:rPr>
        <w:t xml:space="preserve">by </w:t>
      </w:r>
      <w:r w:rsidR="00D30FC8">
        <w:rPr>
          <w:rFonts w:ascii="Times New Roman" w:eastAsia="Times New Roman" w:hAnsi="Times New Roman" w:cs="Times New Roman"/>
          <w:b/>
          <w:bCs/>
          <w:color w:val="000000"/>
          <w:kern w:val="0"/>
          <w14:ligatures w14:val="none"/>
        </w:rPr>
        <w:t xml:space="preserve">themes: </w:t>
      </w:r>
    </w:p>
    <w:p w14:paraId="77C5F09D" w14:textId="77777777" w:rsidR="00D30FC8" w:rsidRPr="00D30FC8" w:rsidRDefault="00D30FC8" w:rsidP="00D30FC8">
      <w:pPr>
        <w:pStyle w:val="ListParagraph"/>
        <w:numPr>
          <w:ilvl w:val="0"/>
          <w:numId w:val="8"/>
        </w:numPr>
        <w:spacing w:before="240" w:after="240"/>
        <w:rPr>
          <w:rFonts w:ascii="Times New Roman" w:eastAsia="Times New Roman" w:hAnsi="Times New Roman" w:cs="Times New Roman"/>
          <w:color w:val="000000"/>
          <w:kern w:val="0"/>
          <w14:ligatures w14:val="none"/>
        </w:rPr>
      </w:pPr>
      <w:r w:rsidRPr="00D30FC8">
        <w:rPr>
          <w:rFonts w:ascii="Times New Roman" w:eastAsia="Times New Roman" w:hAnsi="Times New Roman" w:cs="Times New Roman"/>
          <w:color w:val="000000"/>
          <w:kern w:val="0"/>
          <w14:ligatures w14:val="none"/>
        </w:rPr>
        <w:t>Closing the Digital Divide</w:t>
      </w:r>
    </w:p>
    <w:p w14:paraId="2137CE47" w14:textId="188E3F5B" w:rsidR="00D30FC8" w:rsidRPr="00D30FC8" w:rsidRDefault="00D30FC8" w:rsidP="00D30FC8">
      <w:pPr>
        <w:pStyle w:val="ListParagraph"/>
        <w:numPr>
          <w:ilvl w:val="0"/>
          <w:numId w:val="8"/>
        </w:numPr>
        <w:spacing w:before="240" w:after="240"/>
        <w:rPr>
          <w:rFonts w:ascii="Times New Roman" w:eastAsia="Times New Roman" w:hAnsi="Times New Roman" w:cs="Times New Roman"/>
          <w:color w:val="000000"/>
          <w:kern w:val="0"/>
          <w14:ligatures w14:val="none"/>
        </w:rPr>
      </w:pPr>
      <w:r w:rsidRPr="00D30FC8">
        <w:rPr>
          <w:rFonts w:ascii="Times New Roman" w:eastAsia="Times New Roman" w:hAnsi="Times New Roman" w:cs="Times New Roman"/>
          <w:color w:val="000000"/>
          <w:kern w:val="0"/>
          <w14:ligatures w14:val="none"/>
        </w:rPr>
        <w:t>Public Safety</w:t>
      </w:r>
    </w:p>
    <w:p w14:paraId="6F142689" w14:textId="2D811E59" w:rsidR="00D30FC8" w:rsidRPr="00D30FC8" w:rsidRDefault="00D30FC8" w:rsidP="00D30FC8">
      <w:pPr>
        <w:pStyle w:val="ListParagraph"/>
        <w:numPr>
          <w:ilvl w:val="0"/>
          <w:numId w:val="8"/>
        </w:numPr>
        <w:spacing w:before="240" w:after="240"/>
        <w:rPr>
          <w:rFonts w:ascii="Times New Roman" w:eastAsia="Times New Roman" w:hAnsi="Times New Roman" w:cs="Times New Roman"/>
          <w:color w:val="000000"/>
          <w:kern w:val="0"/>
          <w14:ligatures w14:val="none"/>
        </w:rPr>
      </w:pPr>
      <w:r w:rsidRPr="00D30FC8">
        <w:rPr>
          <w:rFonts w:ascii="Times New Roman" w:eastAsia="Times New Roman" w:hAnsi="Times New Roman" w:cs="Times New Roman"/>
          <w:color w:val="000000"/>
          <w:kern w:val="0"/>
          <w14:ligatures w14:val="none"/>
        </w:rPr>
        <w:t>Providing Resources for Schools</w:t>
      </w:r>
    </w:p>
    <w:p w14:paraId="4979FCC8" w14:textId="7C4773D0" w:rsidR="00D30FC8" w:rsidRPr="00D30FC8" w:rsidRDefault="00D30FC8" w:rsidP="00D30FC8">
      <w:pPr>
        <w:pStyle w:val="ListParagraph"/>
        <w:numPr>
          <w:ilvl w:val="0"/>
          <w:numId w:val="8"/>
        </w:numPr>
        <w:spacing w:before="240" w:after="240"/>
        <w:rPr>
          <w:rFonts w:ascii="Times New Roman" w:eastAsia="Times New Roman" w:hAnsi="Times New Roman" w:cs="Times New Roman"/>
          <w:color w:val="000000"/>
          <w:kern w:val="0"/>
          <w14:ligatures w14:val="none"/>
        </w:rPr>
      </w:pPr>
      <w:r w:rsidRPr="00D30FC8">
        <w:rPr>
          <w:rFonts w:ascii="Times New Roman" w:eastAsia="Times New Roman" w:hAnsi="Times New Roman" w:cs="Times New Roman"/>
          <w:color w:val="000000"/>
          <w:kern w:val="0"/>
          <w14:ligatures w14:val="none"/>
        </w:rPr>
        <w:t>Increasing Healthcare Access</w:t>
      </w:r>
    </w:p>
    <w:p w14:paraId="67E36D2E" w14:textId="77777777" w:rsidR="00D30FC8" w:rsidRPr="00D30FC8" w:rsidRDefault="00D30FC8" w:rsidP="00D30FC8">
      <w:pPr>
        <w:rPr>
          <w:rFonts w:ascii="Times New Roman" w:eastAsia="Times New Roman" w:hAnsi="Times New Roman" w:cs="Times New Roman"/>
          <w:kern w:val="0"/>
          <w14:ligatures w14:val="none"/>
        </w:rPr>
      </w:pPr>
    </w:p>
    <w:p w14:paraId="1AE06677" w14:textId="3AD697E9" w:rsidR="00D30FC8" w:rsidRPr="00D30FC8" w:rsidRDefault="00D25B35" w:rsidP="00D30FC8">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Talking Points – </w:t>
      </w:r>
      <w:r w:rsidR="00D30FC8" w:rsidRPr="00D30FC8">
        <w:rPr>
          <w:rFonts w:ascii="Times New Roman" w:eastAsia="Times New Roman" w:hAnsi="Times New Roman" w:cs="Times New Roman"/>
          <w:b/>
          <w:bCs/>
          <w:kern w:val="0"/>
          <w14:ligatures w14:val="none"/>
        </w:rPr>
        <w:t xml:space="preserve">Theme 1: Closing </w:t>
      </w:r>
      <w:proofErr w:type="gramStart"/>
      <w:r w:rsidR="00D30FC8" w:rsidRPr="00D30FC8">
        <w:rPr>
          <w:rFonts w:ascii="Times New Roman" w:eastAsia="Times New Roman" w:hAnsi="Times New Roman" w:cs="Times New Roman"/>
          <w:b/>
          <w:bCs/>
          <w:kern w:val="0"/>
          <w14:ligatures w14:val="none"/>
        </w:rPr>
        <w:t>The</w:t>
      </w:r>
      <w:proofErr w:type="gramEnd"/>
      <w:r w:rsidR="00D30FC8" w:rsidRPr="00D30FC8">
        <w:rPr>
          <w:rFonts w:ascii="Times New Roman" w:eastAsia="Times New Roman" w:hAnsi="Times New Roman" w:cs="Times New Roman"/>
          <w:b/>
          <w:bCs/>
          <w:kern w:val="0"/>
          <w14:ligatures w14:val="none"/>
        </w:rPr>
        <w:t xml:space="preserve"> Digital Divide</w:t>
      </w:r>
    </w:p>
    <w:p w14:paraId="2DC79429" w14:textId="77777777" w:rsidR="00D30FC8" w:rsidRPr="00D30FC8" w:rsidRDefault="00D30FC8" w:rsidP="00D30FC8">
      <w:pPr>
        <w:rPr>
          <w:rFonts w:ascii="Arial" w:eastAsia="Times New Roman" w:hAnsi="Arial" w:cs="Arial"/>
          <w:color w:val="000000"/>
          <w:kern w:val="0"/>
          <w14:ligatures w14:val="none"/>
        </w:rPr>
      </w:pPr>
    </w:p>
    <w:p w14:paraId="5C8BB3D2" w14:textId="77777777" w:rsidR="00D30FC8" w:rsidRPr="00D30FC8" w:rsidRDefault="00D30FC8" w:rsidP="00D30FC8">
      <w:pPr>
        <w:pStyle w:val="ListParagraph"/>
        <w:numPr>
          <w:ilvl w:val="0"/>
          <w:numId w:val="4"/>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Nearly 3 million Texas households and over 7 million Texans lack access to affordable, reliable high-speed internet. The Broadband Infrastructure Fund will provide financing for projects that ensure all Texans have access to the economic and social benefits of broadband. Support Prop 8. </w:t>
      </w:r>
    </w:p>
    <w:p w14:paraId="767E71B4" w14:textId="77777777" w:rsidR="00D30FC8" w:rsidRPr="00D30FC8" w:rsidRDefault="00D30FC8" w:rsidP="00D30FC8">
      <w:pPr>
        <w:rPr>
          <w:rFonts w:ascii="Times New Roman" w:eastAsia="Times New Roman" w:hAnsi="Times New Roman" w:cs="Times New Roman"/>
          <w:kern w:val="0"/>
          <w14:ligatures w14:val="none"/>
        </w:rPr>
      </w:pPr>
    </w:p>
    <w:p w14:paraId="6BDCEE3D" w14:textId="77777777" w:rsidR="00D30FC8" w:rsidRPr="00D30FC8" w:rsidRDefault="00D30FC8" w:rsidP="00D30FC8">
      <w:pPr>
        <w:pStyle w:val="ListParagraph"/>
        <w:numPr>
          <w:ilvl w:val="0"/>
          <w:numId w:val="4"/>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If approved, Prop 8 will create the Broadband Infrastructure Fund, providing the infrastructure needed for all Texans to participate in the 21st Century digital economy.</w:t>
      </w:r>
    </w:p>
    <w:p w14:paraId="15AC9113" w14:textId="77777777" w:rsidR="00D30FC8" w:rsidRPr="00D30FC8" w:rsidRDefault="00D30FC8" w:rsidP="00D30FC8">
      <w:pPr>
        <w:rPr>
          <w:rFonts w:ascii="Times New Roman" w:eastAsia="Times New Roman" w:hAnsi="Times New Roman" w:cs="Times New Roman"/>
          <w:kern w:val="0"/>
          <w14:ligatures w14:val="none"/>
        </w:rPr>
      </w:pPr>
    </w:p>
    <w:p w14:paraId="18464392" w14:textId="77777777" w:rsidR="00D30FC8" w:rsidRPr="00D30FC8" w:rsidRDefault="00D30FC8" w:rsidP="00D30FC8">
      <w:pPr>
        <w:pStyle w:val="ListParagraph"/>
        <w:numPr>
          <w:ilvl w:val="0"/>
          <w:numId w:val="4"/>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The Broadband Infrastructure Fund will help us close the digital divide. It will bring rural and underserved Texans online while also increasing access to the internet in economically distressed communities. Support Prop 8.</w:t>
      </w:r>
    </w:p>
    <w:p w14:paraId="5A9AFE52" w14:textId="77777777" w:rsidR="00D30FC8" w:rsidRPr="00D30FC8" w:rsidRDefault="00D30FC8" w:rsidP="00D30FC8">
      <w:pPr>
        <w:rPr>
          <w:rFonts w:ascii="Times New Roman" w:eastAsia="Times New Roman" w:hAnsi="Times New Roman" w:cs="Times New Roman"/>
          <w:kern w:val="0"/>
          <w14:ligatures w14:val="none"/>
        </w:rPr>
      </w:pPr>
    </w:p>
    <w:p w14:paraId="071B782B" w14:textId="77777777" w:rsidR="00D30FC8" w:rsidRPr="00D30FC8" w:rsidRDefault="00D30FC8" w:rsidP="00D30FC8">
      <w:pPr>
        <w:pStyle w:val="ListParagraph"/>
        <w:numPr>
          <w:ilvl w:val="0"/>
          <w:numId w:val="4"/>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shd w:val="clear" w:color="auto" w:fill="FFFFFF"/>
          <w14:ligatures w14:val="none"/>
        </w:rPr>
        <w:t>Equitable access to reliable, high-speed broadband provides economic opportunities to all Texans. The creation of the Broadband Infrastructure Fund will help close the digital divide across our state. Support Prop 8. </w:t>
      </w:r>
    </w:p>
    <w:p w14:paraId="43DDBE12" w14:textId="77777777" w:rsidR="00D30FC8" w:rsidRPr="00D30FC8" w:rsidRDefault="00D30FC8" w:rsidP="00D30FC8">
      <w:pPr>
        <w:rPr>
          <w:rFonts w:ascii="Times New Roman" w:eastAsia="Times New Roman" w:hAnsi="Times New Roman" w:cs="Times New Roman"/>
          <w:kern w:val="0"/>
          <w14:ligatures w14:val="none"/>
        </w:rPr>
      </w:pPr>
    </w:p>
    <w:p w14:paraId="2CD19813" w14:textId="77777777" w:rsidR="00D30FC8" w:rsidRPr="00D30FC8" w:rsidRDefault="00D30FC8" w:rsidP="00D30FC8">
      <w:pPr>
        <w:pStyle w:val="ListParagraph"/>
        <w:numPr>
          <w:ilvl w:val="0"/>
          <w:numId w:val="4"/>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 xml:space="preserve">We urge support for Prop 8, which will establish the Broadband Infrastructure Fund to expand access to and adoption of broadband </w:t>
      </w:r>
      <w:proofErr w:type="gramStart"/>
      <w:r w:rsidRPr="00D30FC8">
        <w:rPr>
          <w:rFonts w:ascii="Times New Roman" w:eastAsia="Times New Roman" w:hAnsi="Times New Roman" w:cs="Times New Roman"/>
          <w:color w:val="000000"/>
          <w:kern w:val="0"/>
          <w14:ligatures w14:val="none"/>
        </w:rPr>
        <w:t>service</w:t>
      </w:r>
      <w:proofErr w:type="gramEnd"/>
      <w:r w:rsidRPr="00D30FC8">
        <w:rPr>
          <w:rFonts w:ascii="Times New Roman" w:eastAsia="Times New Roman" w:hAnsi="Times New Roman" w:cs="Times New Roman"/>
          <w:color w:val="000000"/>
          <w:kern w:val="0"/>
          <w14:ligatures w14:val="none"/>
        </w:rPr>
        <w:t xml:space="preserve"> across the state.</w:t>
      </w:r>
    </w:p>
    <w:p w14:paraId="7FC3DB14" w14:textId="77777777" w:rsidR="00D30FC8" w:rsidRPr="00D30FC8" w:rsidRDefault="00D30FC8" w:rsidP="00D30FC8">
      <w:pPr>
        <w:rPr>
          <w:rFonts w:ascii="Times New Roman" w:eastAsia="Times New Roman" w:hAnsi="Times New Roman" w:cs="Times New Roman"/>
          <w:kern w:val="0"/>
          <w14:ligatures w14:val="none"/>
        </w:rPr>
      </w:pPr>
    </w:p>
    <w:p w14:paraId="17B887BA" w14:textId="5D6EF3DC" w:rsidR="00D30FC8" w:rsidRPr="00D30FC8" w:rsidRDefault="00D25B35" w:rsidP="00D30FC8">
      <w:pP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Talking Points – </w:t>
      </w:r>
      <w:r w:rsidR="00D30FC8" w:rsidRPr="00D30FC8">
        <w:rPr>
          <w:rFonts w:ascii="Times New Roman" w:eastAsia="Times New Roman" w:hAnsi="Times New Roman" w:cs="Times New Roman"/>
          <w:b/>
          <w:bCs/>
          <w:color w:val="000000"/>
          <w:kern w:val="0"/>
          <w14:ligatures w14:val="none"/>
        </w:rPr>
        <w:t>Theme 2: Public Safety</w:t>
      </w:r>
    </w:p>
    <w:p w14:paraId="1D3BAEFB" w14:textId="77777777" w:rsidR="00D30FC8" w:rsidRPr="00D30FC8" w:rsidRDefault="00D30FC8" w:rsidP="00D30FC8">
      <w:pPr>
        <w:rPr>
          <w:rFonts w:ascii="Times New Roman" w:eastAsia="Times New Roman" w:hAnsi="Times New Roman" w:cs="Times New Roman"/>
          <w:kern w:val="0"/>
          <w14:ligatures w14:val="none"/>
        </w:rPr>
      </w:pPr>
    </w:p>
    <w:p w14:paraId="15B4A6CE" w14:textId="77777777" w:rsidR="00D30FC8" w:rsidRPr="00D30FC8" w:rsidRDefault="00D30FC8" w:rsidP="00D30FC8">
      <w:pPr>
        <w:pStyle w:val="ListParagraph"/>
        <w:numPr>
          <w:ilvl w:val="0"/>
          <w:numId w:val="5"/>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If approved by voters, the Broadband Infrastructure Fund will help finance the expansion of emergency services communications in Texas, including funding 9-1-1 improvements and deploying Next Generation 9-1-1 services.</w:t>
      </w:r>
    </w:p>
    <w:p w14:paraId="4E6FFB96" w14:textId="77777777" w:rsidR="00D30FC8" w:rsidRPr="00D30FC8" w:rsidRDefault="00D30FC8" w:rsidP="00D30FC8">
      <w:pPr>
        <w:rPr>
          <w:rFonts w:ascii="Times New Roman" w:eastAsia="Times New Roman" w:hAnsi="Times New Roman" w:cs="Times New Roman"/>
          <w:kern w:val="0"/>
          <w14:ligatures w14:val="none"/>
        </w:rPr>
      </w:pPr>
    </w:p>
    <w:p w14:paraId="39137FA9" w14:textId="77777777" w:rsidR="00D30FC8" w:rsidRPr="00D30FC8" w:rsidRDefault="00D30FC8" w:rsidP="00D30FC8">
      <w:pPr>
        <w:pStyle w:val="ListParagraph"/>
        <w:numPr>
          <w:ilvl w:val="0"/>
          <w:numId w:val="5"/>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If Prop 8 succeeds, around $155 million will be transferred into the Next Generation 9-1-1 Services Fund to help finance public safety improvements.</w:t>
      </w:r>
    </w:p>
    <w:p w14:paraId="3C154BE3" w14:textId="77777777" w:rsidR="00D30FC8" w:rsidRPr="00D30FC8" w:rsidRDefault="00D30FC8" w:rsidP="00D30FC8">
      <w:pPr>
        <w:rPr>
          <w:rFonts w:ascii="Times New Roman" w:eastAsia="Times New Roman" w:hAnsi="Times New Roman" w:cs="Times New Roman"/>
          <w:kern w:val="0"/>
          <w14:ligatures w14:val="none"/>
        </w:rPr>
      </w:pPr>
    </w:p>
    <w:p w14:paraId="180D26F9" w14:textId="77777777" w:rsidR="00D30FC8" w:rsidRPr="00D30FC8" w:rsidRDefault="00D30FC8" w:rsidP="00D30FC8">
      <w:pPr>
        <w:pStyle w:val="ListParagraph"/>
        <w:numPr>
          <w:ilvl w:val="0"/>
          <w:numId w:val="5"/>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Voting YES on Prop 8 is a vote for more resilient public safety infrastructure in Texas. </w:t>
      </w:r>
    </w:p>
    <w:p w14:paraId="4B9CDA53" w14:textId="77777777" w:rsidR="00D30FC8" w:rsidRPr="00D30FC8" w:rsidRDefault="00D30FC8" w:rsidP="00D30FC8">
      <w:pPr>
        <w:rPr>
          <w:rFonts w:ascii="Times New Roman" w:eastAsia="Times New Roman" w:hAnsi="Times New Roman" w:cs="Times New Roman"/>
          <w:kern w:val="0"/>
          <w14:ligatures w14:val="none"/>
        </w:rPr>
      </w:pPr>
    </w:p>
    <w:p w14:paraId="5B708103" w14:textId="048E38C2" w:rsidR="00D30FC8" w:rsidRPr="00D30FC8" w:rsidRDefault="00D25B35" w:rsidP="00D30FC8">
      <w:pP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Talking Points – </w:t>
      </w:r>
      <w:r w:rsidR="00D30FC8" w:rsidRPr="00D30FC8">
        <w:rPr>
          <w:rFonts w:ascii="Times New Roman" w:eastAsia="Times New Roman" w:hAnsi="Times New Roman" w:cs="Times New Roman"/>
          <w:b/>
          <w:bCs/>
          <w:color w:val="000000"/>
          <w:kern w:val="0"/>
          <w14:ligatures w14:val="none"/>
        </w:rPr>
        <w:t>Theme 3: Providing Resources for Schools</w:t>
      </w:r>
    </w:p>
    <w:p w14:paraId="06122849" w14:textId="77777777" w:rsidR="00D30FC8" w:rsidRPr="00D30FC8" w:rsidRDefault="00D30FC8" w:rsidP="00D30FC8">
      <w:pPr>
        <w:rPr>
          <w:rFonts w:ascii="Times New Roman" w:eastAsia="Times New Roman" w:hAnsi="Times New Roman" w:cs="Times New Roman"/>
          <w:kern w:val="0"/>
          <w14:ligatures w14:val="none"/>
        </w:rPr>
      </w:pPr>
    </w:p>
    <w:p w14:paraId="01A023FB" w14:textId="77777777" w:rsidR="00D30FC8" w:rsidRPr="00D30FC8" w:rsidRDefault="00D30FC8" w:rsidP="00D30FC8">
      <w:pPr>
        <w:pStyle w:val="ListParagraph"/>
        <w:numPr>
          <w:ilvl w:val="0"/>
          <w:numId w:val="6"/>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 xml:space="preserve">To be successful in the workforce of tomorrow, students need access to </w:t>
      </w:r>
      <w:proofErr w:type="gramStart"/>
      <w:r w:rsidRPr="00D30FC8">
        <w:rPr>
          <w:rFonts w:ascii="Times New Roman" w:eastAsia="Times New Roman" w:hAnsi="Times New Roman" w:cs="Times New Roman"/>
          <w:color w:val="000000"/>
          <w:kern w:val="0"/>
          <w14:ligatures w14:val="none"/>
        </w:rPr>
        <w:t>the digital</w:t>
      </w:r>
      <w:proofErr w:type="gramEnd"/>
      <w:r w:rsidRPr="00D30FC8">
        <w:rPr>
          <w:rFonts w:ascii="Times New Roman" w:eastAsia="Times New Roman" w:hAnsi="Times New Roman" w:cs="Times New Roman"/>
          <w:color w:val="000000"/>
          <w:kern w:val="0"/>
          <w14:ligatures w14:val="none"/>
        </w:rPr>
        <w:t xml:space="preserve"> technology that lets them create, design, and explore. This November, voters can move broadband infrastructure projects forward by supporting Prop 8. </w:t>
      </w:r>
    </w:p>
    <w:p w14:paraId="77911525" w14:textId="77777777" w:rsidR="00D30FC8" w:rsidRPr="00D30FC8" w:rsidRDefault="00D30FC8" w:rsidP="00D30FC8">
      <w:pPr>
        <w:rPr>
          <w:rFonts w:ascii="Times New Roman" w:eastAsia="Times New Roman" w:hAnsi="Times New Roman" w:cs="Times New Roman"/>
          <w:kern w:val="0"/>
          <w14:ligatures w14:val="none"/>
        </w:rPr>
      </w:pPr>
    </w:p>
    <w:p w14:paraId="13E518CB" w14:textId="77777777" w:rsidR="00D30FC8" w:rsidRPr="00D30FC8" w:rsidRDefault="00D30FC8" w:rsidP="00D30FC8">
      <w:pPr>
        <w:pStyle w:val="ListParagraph"/>
        <w:numPr>
          <w:ilvl w:val="0"/>
          <w:numId w:val="6"/>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Access to technology is essential for daily student success, but too many students in K-12 and higher education lack access to broadband internet service. Support Prop 8 to bridge the digital divide in education across Texas.</w:t>
      </w:r>
    </w:p>
    <w:p w14:paraId="56F4D56C" w14:textId="77777777" w:rsidR="00D30FC8" w:rsidRPr="00D30FC8" w:rsidRDefault="00D30FC8" w:rsidP="00D30FC8">
      <w:pPr>
        <w:rPr>
          <w:rFonts w:ascii="Times New Roman" w:eastAsia="Times New Roman" w:hAnsi="Times New Roman" w:cs="Times New Roman"/>
          <w:kern w:val="0"/>
          <w14:ligatures w14:val="none"/>
        </w:rPr>
      </w:pPr>
    </w:p>
    <w:p w14:paraId="09AC7A7D" w14:textId="77777777" w:rsidR="00D30FC8" w:rsidRPr="00D30FC8" w:rsidRDefault="00D30FC8" w:rsidP="00D30FC8">
      <w:pPr>
        <w:pStyle w:val="ListParagraph"/>
        <w:numPr>
          <w:ilvl w:val="0"/>
          <w:numId w:val="6"/>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14:ligatures w14:val="none"/>
        </w:rPr>
        <w:t>Inadequate broadband infrastructure is a fundamental barrier to learning in rural areas. Prop 8 establishes the Broadband Infrastructure Fund and will help build and sustain the core digital infrastructure needed for learning.</w:t>
      </w:r>
    </w:p>
    <w:p w14:paraId="38E3B041" w14:textId="77777777" w:rsidR="00D30FC8" w:rsidRPr="00D30FC8" w:rsidRDefault="00D30FC8" w:rsidP="00D30FC8">
      <w:pPr>
        <w:rPr>
          <w:rFonts w:ascii="Times New Roman" w:eastAsia="Times New Roman" w:hAnsi="Times New Roman" w:cs="Times New Roman"/>
          <w:kern w:val="0"/>
          <w14:ligatures w14:val="none"/>
        </w:rPr>
      </w:pPr>
    </w:p>
    <w:p w14:paraId="7D4ED5FD" w14:textId="77777777" w:rsidR="00D25B35" w:rsidRDefault="00D25B35" w:rsidP="00D30FC8">
      <w:pPr>
        <w:rPr>
          <w:rFonts w:ascii="Times New Roman" w:eastAsia="Times New Roman" w:hAnsi="Times New Roman" w:cs="Times New Roman"/>
          <w:b/>
          <w:bCs/>
          <w:kern w:val="0"/>
          <w14:ligatures w14:val="none"/>
        </w:rPr>
      </w:pPr>
    </w:p>
    <w:p w14:paraId="0933AEBC" w14:textId="77777777" w:rsidR="00D25B35" w:rsidRDefault="00D25B35" w:rsidP="00D30FC8">
      <w:pPr>
        <w:rPr>
          <w:rFonts w:ascii="Times New Roman" w:eastAsia="Times New Roman" w:hAnsi="Times New Roman" w:cs="Times New Roman"/>
          <w:b/>
          <w:bCs/>
          <w:kern w:val="0"/>
          <w14:ligatures w14:val="none"/>
        </w:rPr>
      </w:pPr>
    </w:p>
    <w:p w14:paraId="11ED72DA" w14:textId="54743575" w:rsidR="00D30FC8" w:rsidRPr="00D30FC8" w:rsidRDefault="00D25B35" w:rsidP="00D30FC8">
      <w:pP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Talking Points – </w:t>
      </w:r>
      <w:r w:rsidR="00D30FC8" w:rsidRPr="00D30FC8">
        <w:rPr>
          <w:rFonts w:ascii="Times New Roman" w:eastAsia="Times New Roman" w:hAnsi="Times New Roman" w:cs="Times New Roman"/>
          <w:b/>
          <w:bCs/>
          <w:color w:val="000000"/>
          <w:kern w:val="0"/>
          <w14:ligatures w14:val="none"/>
        </w:rPr>
        <w:t>Theme 4: Increasing Healthcare Access</w:t>
      </w:r>
    </w:p>
    <w:p w14:paraId="5D5BC260" w14:textId="77777777" w:rsidR="00D30FC8" w:rsidRPr="00D30FC8" w:rsidRDefault="00D30FC8" w:rsidP="00D30FC8">
      <w:pPr>
        <w:rPr>
          <w:rFonts w:ascii="Times New Roman" w:eastAsia="Times New Roman" w:hAnsi="Times New Roman" w:cs="Times New Roman"/>
          <w:kern w:val="0"/>
          <w14:ligatures w14:val="none"/>
        </w:rPr>
      </w:pPr>
    </w:p>
    <w:p w14:paraId="243CCB06" w14:textId="77777777" w:rsidR="00D30FC8" w:rsidRPr="00D30FC8" w:rsidRDefault="00D30FC8" w:rsidP="00D30FC8">
      <w:pPr>
        <w:pStyle w:val="ListParagraph"/>
        <w:numPr>
          <w:ilvl w:val="0"/>
          <w:numId w:val="7"/>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00000"/>
          <w:kern w:val="0"/>
          <w:shd w:val="clear" w:color="auto" w:fill="FFFFFF"/>
          <w14:ligatures w14:val="none"/>
        </w:rPr>
        <w:t>Telehealth reduces health care costs and improves health outcomes, but the digital divide prevents telehealth services from reaching those who need them most.</w:t>
      </w:r>
      <w:r w:rsidRPr="00D30FC8">
        <w:rPr>
          <w:rFonts w:ascii="Times New Roman" w:eastAsia="Times New Roman" w:hAnsi="Times New Roman" w:cs="Times New Roman"/>
          <w:color w:val="000000"/>
          <w:kern w:val="0"/>
          <w14:ligatures w14:val="none"/>
        </w:rPr>
        <w:t xml:space="preserve"> If voters approve Prop 8, we can deliver the technology and infrastructure needed to increase access to health care across Texas.</w:t>
      </w:r>
    </w:p>
    <w:p w14:paraId="4B45591B" w14:textId="77777777" w:rsidR="00D30FC8" w:rsidRPr="00D30FC8" w:rsidRDefault="00D30FC8" w:rsidP="00D30FC8">
      <w:pPr>
        <w:rPr>
          <w:rFonts w:ascii="Times New Roman" w:eastAsia="Times New Roman" w:hAnsi="Times New Roman" w:cs="Times New Roman"/>
          <w:kern w:val="0"/>
          <w14:ligatures w14:val="none"/>
        </w:rPr>
      </w:pPr>
    </w:p>
    <w:p w14:paraId="3E7835ED" w14:textId="77777777" w:rsidR="00D30FC8" w:rsidRPr="00D30FC8" w:rsidRDefault="00D30FC8" w:rsidP="00D30FC8">
      <w:pPr>
        <w:pStyle w:val="ListParagraph"/>
        <w:numPr>
          <w:ilvl w:val="0"/>
          <w:numId w:val="7"/>
        </w:numPr>
        <w:rPr>
          <w:rFonts w:ascii="Times New Roman" w:eastAsia="Times New Roman" w:hAnsi="Times New Roman" w:cs="Times New Roman"/>
          <w:kern w:val="0"/>
          <w14:ligatures w14:val="none"/>
        </w:rPr>
      </w:pPr>
      <w:r w:rsidRPr="00D30FC8">
        <w:rPr>
          <w:rFonts w:ascii="Times New Roman" w:eastAsia="Times New Roman" w:hAnsi="Times New Roman" w:cs="Times New Roman"/>
          <w:color w:val="050505"/>
          <w:kern w:val="0"/>
          <w14:ligatures w14:val="none"/>
        </w:rPr>
        <w:t>Access to broadband is essential for healthcare. Prop 8 would help us get one step closer to ensuring broadband – and quality healthcare – is available to all Texans.</w:t>
      </w:r>
    </w:p>
    <w:p w14:paraId="24B9AC20" w14:textId="77777777" w:rsidR="00D30FC8" w:rsidRPr="00D30FC8" w:rsidRDefault="00D30FC8" w:rsidP="00D30FC8">
      <w:pPr>
        <w:rPr>
          <w:rFonts w:ascii="Times New Roman" w:eastAsia="Times New Roman" w:hAnsi="Times New Roman" w:cs="Times New Roman"/>
          <w:kern w:val="0"/>
          <w14:ligatures w14:val="none"/>
        </w:rPr>
      </w:pPr>
    </w:p>
    <w:p w14:paraId="020D181A" w14:textId="77777777" w:rsidR="00D30FC8" w:rsidRPr="00D30FC8" w:rsidRDefault="00D30FC8" w:rsidP="00D30FC8">
      <w:pPr>
        <w:pStyle w:val="ListParagraph"/>
        <w:numPr>
          <w:ilvl w:val="0"/>
          <w:numId w:val="7"/>
        </w:numPr>
        <w:rPr>
          <w:rFonts w:ascii="Times New Roman" w:eastAsia="Times New Roman" w:hAnsi="Times New Roman" w:cs="Times New Roman"/>
          <w:kern w:val="0"/>
          <w14:ligatures w14:val="none"/>
        </w:rPr>
      </w:pPr>
      <w:proofErr w:type="gramStart"/>
      <w:r w:rsidRPr="00D30FC8">
        <w:rPr>
          <w:rFonts w:ascii="Times New Roman" w:eastAsia="Times New Roman" w:hAnsi="Times New Roman" w:cs="Times New Roman"/>
          <w:color w:val="000000"/>
          <w:kern w:val="0"/>
          <w14:ligatures w14:val="none"/>
        </w:rPr>
        <w:t>Reliable</w:t>
      </w:r>
      <w:proofErr w:type="gramEnd"/>
      <w:r w:rsidRPr="00D30FC8">
        <w:rPr>
          <w:rFonts w:ascii="Times New Roman" w:eastAsia="Times New Roman" w:hAnsi="Times New Roman" w:cs="Times New Roman"/>
          <w:color w:val="000000"/>
          <w:kern w:val="0"/>
          <w14:ligatures w14:val="none"/>
        </w:rPr>
        <w:t xml:space="preserve"> internet connection is vital for staying connected with medical providers, from virtual doctor visits to accessing essential services. Prop 8 will fund the broadband projects we need for telehealth and access to non-emergency medical care.</w:t>
      </w:r>
    </w:p>
    <w:p w14:paraId="526AB9C5" w14:textId="77777777" w:rsidR="00D30FC8" w:rsidRPr="00D30FC8" w:rsidRDefault="00D30FC8" w:rsidP="00D30FC8">
      <w:pPr>
        <w:spacing w:before="240" w:after="240"/>
        <w:rPr>
          <w:rFonts w:ascii="Times New Roman" w:eastAsia="Times New Roman" w:hAnsi="Times New Roman" w:cs="Times New Roman"/>
          <w:color w:val="000000"/>
          <w:kern w:val="0"/>
          <w14:ligatures w14:val="none"/>
        </w:rPr>
      </w:pPr>
    </w:p>
    <w:p w14:paraId="266A3566" w14:textId="77777777" w:rsidR="006A4A0A" w:rsidRDefault="006A4A0A" w:rsidP="006A4A0A">
      <w:pPr>
        <w:pStyle w:val="Footer"/>
        <w:jc w:val="center"/>
        <w:rPr>
          <w:rFonts w:ascii="Times New Roman" w:hAnsi="Times New Roman" w:cs="Times New Roman"/>
          <w:b/>
          <w:bCs/>
          <w:sz w:val="20"/>
          <w:szCs w:val="20"/>
        </w:rPr>
      </w:pPr>
    </w:p>
    <w:p w14:paraId="3D7F8ACE" w14:textId="77777777" w:rsidR="006A4A0A" w:rsidRDefault="006A4A0A" w:rsidP="006A4A0A">
      <w:pPr>
        <w:pStyle w:val="Footer"/>
        <w:jc w:val="center"/>
        <w:rPr>
          <w:rFonts w:ascii="Times New Roman" w:hAnsi="Times New Roman" w:cs="Times New Roman"/>
          <w:b/>
          <w:bCs/>
          <w:sz w:val="20"/>
          <w:szCs w:val="20"/>
        </w:rPr>
      </w:pPr>
    </w:p>
    <w:p w14:paraId="5FB70C82" w14:textId="77777777" w:rsidR="006A4A0A" w:rsidRDefault="006A4A0A" w:rsidP="006A4A0A">
      <w:pPr>
        <w:pStyle w:val="Footer"/>
        <w:jc w:val="center"/>
        <w:rPr>
          <w:rFonts w:ascii="Times New Roman" w:hAnsi="Times New Roman" w:cs="Times New Roman"/>
          <w:b/>
          <w:bCs/>
          <w:sz w:val="20"/>
          <w:szCs w:val="20"/>
        </w:rPr>
      </w:pPr>
    </w:p>
    <w:p w14:paraId="04C95F45" w14:textId="77777777" w:rsidR="006A4A0A" w:rsidRDefault="006A4A0A" w:rsidP="006A4A0A">
      <w:pPr>
        <w:pStyle w:val="Footer"/>
        <w:jc w:val="center"/>
        <w:rPr>
          <w:rFonts w:ascii="Times New Roman" w:hAnsi="Times New Roman" w:cs="Times New Roman"/>
          <w:b/>
          <w:bCs/>
          <w:sz w:val="20"/>
          <w:szCs w:val="20"/>
        </w:rPr>
      </w:pPr>
    </w:p>
    <w:p w14:paraId="2B018D44" w14:textId="77777777" w:rsidR="006A4A0A" w:rsidRDefault="006A4A0A" w:rsidP="006A4A0A">
      <w:pPr>
        <w:pStyle w:val="Footer"/>
        <w:jc w:val="center"/>
        <w:rPr>
          <w:rFonts w:ascii="Times New Roman" w:hAnsi="Times New Roman" w:cs="Times New Roman"/>
          <w:b/>
          <w:bCs/>
          <w:sz w:val="20"/>
          <w:szCs w:val="20"/>
        </w:rPr>
      </w:pPr>
    </w:p>
    <w:p w14:paraId="788F7136" w14:textId="77777777" w:rsidR="006A4A0A" w:rsidRDefault="006A4A0A" w:rsidP="006A4A0A">
      <w:pPr>
        <w:pStyle w:val="Footer"/>
        <w:jc w:val="center"/>
        <w:rPr>
          <w:rFonts w:ascii="Times New Roman" w:hAnsi="Times New Roman" w:cs="Times New Roman"/>
          <w:b/>
          <w:bCs/>
          <w:sz w:val="20"/>
          <w:szCs w:val="20"/>
        </w:rPr>
      </w:pPr>
    </w:p>
    <w:p w14:paraId="6F3B75D4" w14:textId="77777777" w:rsidR="006A4A0A" w:rsidRDefault="006A4A0A" w:rsidP="006A4A0A">
      <w:pPr>
        <w:pStyle w:val="Footer"/>
        <w:jc w:val="center"/>
        <w:rPr>
          <w:rFonts w:ascii="Times New Roman" w:hAnsi="Times New Roman" w:cs="Times New Roman"/>
          <w:b/>
          <w:bCs/>
          <w:sz w:val="20"/>
          <w:szCs w:val="20"/>
        </w:rPr>
      </w:pPr>
    </w:p>
    <w:p w14:paraId="2547C86F" w14:textId="77777777" w:rsidR="006A4A0A" w:rsidRDefault="006A4A0A" w:rsidP="006A4A0A">
      <w:pPr>
        <w:pStyle w:val="Footer"/>
        <w:jc w:val="center"/>
        <w:rPr>
          <w:rFonts w:ascii="Times New Roman" w:hAnsi="Times New Roman" w:cs="Times New Roman"/>
          <w:b/>
          <w:bCs/>
          <w:sz w:val="20"/>
          <w:szCs w:val="20"/>
        </w:rPr>
      </w:pPr>
    </w:p>
    <w:p w14:paraId="509CD7C9" w14:textId="77777777" w:rsidR="006A4A0A" w:rsidRDefault="006A4A0A" w:rsidP="006A4A0A">
      <w:pPr>
        <w:pStyle w:val="Footer"/>
        <w:jc w:val="center"/>
        <w:rPr>
          <w:rFonts w:ascii="Times New Roman" w:hAnsi="Times New Roman" w:cs="Times New Roman"/>
          <w:b/>
          <w:bCs/>
          <w:sz w:val="20"/>
          <w:szCs w:val="20"/>
        </w:rPr>
      </w:pPr>
    </w:p>
    <w:p w14:paraId="57A525AC" w14:textId="77777777" w:rsidR="006A4A0A" w:rsidRDefault="006A4A0A" w:rsidP="006A4A0A">
      <w:pPr>
        <w:pStyle w:val="Footer"/>
        <w:jc w:val="center"/>
        <w:rPr>
          <w:rFonts w:ascii="Times New Roman" w:hAnsi="Times New Roman" w:cs="Times New Roman"/>
          <w:b/>
          <w:bCs/>
          <w:sz w:val="20"/>
          <w:szCs w:val="20"/>
        </w:rPr>
      </w:pPr>
    </w:p>
    <w:p w14:paraId="0EB96DD9" w14:textId="77777777" w:rsidR="006A4A0A" w:rsidRDefault="006A4A0A" w:rsidP="006A4A0A">
      <w:pPr>
        <w:pStyle w:val="Footer"/>
        <w:jc w:val="center"/>
        <w:rPr>
          <w:rFonts w:ascii="Times New Roman" w:hAnsi="Times New Roman" w:cs="Times New Roman"/>
          <w:b/>
          <w:bCs/>
          <w:sz w:val="20"/>
          <w:szCs w:val="20"/>
        </w:rPr>
      </w:pPr>
    </w:p>
    <w:p w14:paraId="7C552DCB" w14:textId="77777777" w:rsidR="006A4A0A" w:rsidRDefault="006A4A0A" w:rsidP="006A4A0A">
      <w:pPr>
        <w:pStyle w:val="Footer"/>
        <w:jc w:val="center"/>
        <w:rPr>
          <w:rFonts w:ascii="Times New Roman" w:hAnsi="Times New Roman" w:cs="Times New Roman"/>
          <w:b/>
          <w:bCs/>
          <w:sz w:val="20"/>
          <w:szCs w:val="20"/>
        </w:rPr>
      </w:pPr>
    </w:p>
    <w:p w14:paraId="009EE845" w14:textId="77777777" w:rsidR="006A4A0A" w:rsidRDefault="006A4A0A" w:rsidP="006A4A0A">
      <w:pPr>
        <w:pStyle w:val="Footer"/>
        <w:jc w:val="center"/>
        <w:rPr>
          <w:rFonts w:ascii="Times New Roman" w:hAnsi="Times New Roman" w:cs="Times New Roman"/>
          <w:b/>
          <w:bCs/>
          <w:sz w:val="20"/>
          <w:szCs w:val="20"/>
        </w:rPr>
      </w:pPr>
    </w:p>
    <w:p w14:paraId="42760246" w14:textId="77777777" w:rsidR="006A4A0A" w:rsidRDefault="006A4A0A" w:rsidP="006A4A0A">
      <w:pPr>
        <w:pStyle w:val="Footer"/>
        <w:jc w:val="center"/>
        <w:rPr>
          <w:rFonts w:ascii="Times New Roman" w:hAnsi="Times New Roman" w:cs="Times New Roman"/>
          <w:b/>
          <w:bCs/>
          <w:sz w:val="20"/>
          <w:szCs w:val="20"/>
        </w:rPr>
      </w:pPr>
    </w:p>
    <w:p w14:paraId="37804003" w14:textId="77777777" w:rsidR="006A4A0A" w:rsidRDefault="006A4A0A" w:rsidP="006A4A0A">
      <w:pPr>
        <w:pStyle w:val="Footer"/>
        <w:jc w:val="center"/>
        <w:rPr>
          <w:rFonts w:ascii="Times New Roman" w:hAnsi="Times New Roman" w:cs="Times New Roman"/>
          <w:b/>
          <w:bCs/>
          <w:sz w:val="20"/>
          <w:szCs w:val="20"/>
        </w:rPr>
      </w:pPr>
    </w:p>
    <w:p w14:paraId="6AE91C03" w14:textId="77777777" w:rsidR="006A4A0A" w:rsidRDefault="006A4A0A" w:rsidP="006A4A0A">
      <w:pPr>
        <w:pStyle w:val="Footer"/>
        <w:jc w:val="center"/>
        <w:rPr>
          <w:rFonts w:ascii="Times New Roman" w:hAnsi="Times New Roman" w:cs="Times New Roman"/>
          <w:b/>
          <w:bCs/>
          <w:sz w:val="20"/>
          <w:szCs w:val="20"/>
        </w:rPr>
      </w:pPr>
    </w:p>
    <w:p w14:paraId="5836863D" w14:textId="77777777" w:rsidR="006A4A0A" w:rsidRDefault="006A4A0A" w:rsidP="006A4A0A">
      <w:pPr>
        <w:pStyle w:val="Footer"/>
        <w:jc w:val="center"/>
        <w:rPr>
          <w:rFonts w:ascii="Times New Roman" w:hAnsi="Times New Roman" w:cs="Times New Roman"/>
          <w:b/>
          <w:bCs/>
          <w:sz w:val="20"/>
          <w:szCs w:val="20"/>
        </w:rPr>
      </w:pPr>
    </w:p>
    <w:p w14:paraId="36BFC80A" w14:textId="77777777" w:rsidR="006A4A0A" w:rsidRDefault="006A4A0A" w:rsidP="006A4A0A">
      <w:pPr>
        <w:pStyle w:val="Footer"/>
        <w:jc w:val="center"/>
        <w:rPr>
          <w:rFonts w:ascii="Times New Roman" w:hAnsi="Times New Roman" w:cs="Times New Roman"/>
          <w:b/>
          <w:bCs/>
          <w:sz w:val="20"/>
          <w:szCs w:val="20"/>
        </w:rPr>
      </w:pPr>
    </w:p>
    <w:p w14:paraId="5A37C29B" w14:textId="77777777" w:rsidR="006A4A0A" w:rsidRDefault="006A4A0A" w:rsidP="006A4A0A">
      <w:pPr>
        <w:pStyle w:val="Footer"/>
        <w:jc w:val="center"/>
        <w:rPr>
          <w:rFonts w:ascii="Times New Roman" w:hAnsi="Times New Roman" w:cs="Times New Roman"/>
          <w:b/>
          <w:bCs/>
          <w:sz w:val="20"/>
          <w:szCs w:val="20"/>
        </w:rPr>
      </w:pPr>
    </w:p>
    <w:p w14:paraId="0FB41EA7" w14:textId="77777777" w:rsidR="006A4A0A" w:rsidRDefault="006A4A0A" w:rsidP="006A4A0A">
      <w:pPr>
        <w:pStyle w:val="Footer"/>
        <w:jc w:val="center"/>
        <w:rPr>
          <w:rFonts w:ascii="Times New Roman" w:hAnsi="Times New Roman" w:cs="Times New Roman"/>
          <w:b/>
          <w:bCs/>
          <w:sz w:val="20"/>
          <w:szCs w:val="20"/>
        </w:rPr>
      </w:pPr>
    </w:p>
    <w:p w14:paraId="43982A3B" w14:textId="77777777" w:rsidR="006A4A0A" w:rsidRDefault="006A4A0A" w:rsidP="006A4A0A">
      <w:pPr>
        <w:pStyle w:val="Footer"/>
        <w:jc w:val="center"/>
        <w:rPr>
          <w:rFonts w:ascii="Times New Roman" w:hAnsi="Times New Roman" w:cs="Times New Roman"/>
          <w:b/>
          <w:bCs/>
          <w:sz w:val="20"/>
          <w:szCs w:val="20"/>
        </w:rPr>
      </w:pPr>
    </w:p>
    <w:p w14:paraId="6B7A01ED" w14:textId="77777777" w:rsidR="006A4A0A" w:rsidRDefault="006A4A0A" w:rsidP="006A4A0A">
      <w:pPr>
        <w:pStyle w:val="Footer"/>
        <w:jc w:val="center"/>
        <w:rPr>
          <w:rFonts w:ascii="Times New Roman" w:hAnsi="Times New Roman" w:cs="Times New Roman"/>
          <w:b/>
          <w:bCs/>
          <w:sz w:val="20"/>
          <w:szCs w:val="20"/>
        </w:rPr>
      </w:pPr>
    </w:p>
    <w:p w14:paraId="5F6B8BAC" w14:textId="77777777" w:rsidR="006A4A0A" w:rsidRDefault="006A4A0A" w:rsidP="006A4A0A">
      <w:pPr>
        <w:pStyle w:val="Footer"/>
        <w:jc w:val="center"/>
        <w:rPr>
          <w:rFonts w:ascii="Times New Roman" w:hAnsi="Times New Roman" w:cs="Times New Roman"/>
          <w:b/>
          <w:bCs/>
          <w:sz w:val="20"/>
          <w:szCs w:val="20"/>
        </w:rPr>
      </w:pPr>
    </w:p>
    <w:p w14:paraId="3CC7C41B" w14:textId="77777777" w:rsidR="006A4A0A" w:rsidRDefault="006A4A0A" w:rsidP="006A4A0A">
      <w:pPr>
        <w:pStyle w:val="Footer"/>
        <w:jc w:val="center"/>
        <w:rPr>
          <w:rFonts w:ascii="Times New Roman" w:hAnsi="Times New Roman" w:cs="Times New Roman"/>
          <w:b/>
          <w:bCs/>
          <w:sz w:val="20"/>
          <w:szCs w:val="20"/>
        </w:rPr>
      </w:pPr>
    </w:p>
    <w:p w14:paraId="61BCF385" w14:textId="77777777" w:rsidR="006A4A0A" w:rsidRDefault="006A4A0A" w:rsidP="006A4A0A">
      <w:pPr>
        <w:pStyle w:val="Footer"/>
        <w:jc w:val="center"/>
        <w:rPr>
          <w:rFonts w:ascii="Times New Roman" w:hAnsi="Times New Roman" w:cs="Times New Roman"/>
          <w:b/>
          <w:bCs/>
          <w:sz w:val="20"/>
          <w:szCs w:val="20"/>
        </w:rPr>
      </w:pPr>
    </w:p>
    <w:p w14:paraId="5FC6082C" w14:textId="77777777" w:rsidR="006A4A0A" w:rsidRDefault="006A4A0A" w:rsidP="006A4A0A">
      <w:pPr>
        <w:pStyle w:val="Footer"/>
        <w:jc w:val="center"/>
        <w:rPr>
          <w:rFonts w:ascii="Times New Roman" w:hAnsi="Times New Roman" w:cs="Times New Roman"/>
          <w:b/>
          <w:bCs/>
          <w:sz w:val="20"/>
          <w:szCs w:val="20"/>
        </w:rPr>
      </w:pPr>
    </w:p>
    <w:p w14:paraId="357D41C3" w14:textId="77777777" w:rsidR="006A4A0A" w:rsidRDefault="006A4A0A" w:rsidP="006A4A0A">
      <w:pPr>
        <w:pStyle w:val="Footer"/>
        <w:jc w:val="center"/>
        <w:rPr>
          <w:rFonts w:ascii="Times New Roman" w:hAnsi="Times New Roman" w:cs="Times New Roman"/>
          <w:b/>
          <w:bCs/>
          <w:sz w:val="20"/>
          <w:szCs w:val="20"/>
        </w:rPr>
      </w:pPr>
    </w:p>
    <w:p w14:paraId="2C42FC7C" w14:textId="77777777" w:rsidR="006A4A0A" w:rsidRDefault="006A4A0A" w:rsidP="006A4A0A">
      <w:pPr>
        <w:pStyle w:val="Footer"/>
        <w:jc w:val="center"/>
        <w:rPr>
          <w:rFonts w:ascii="Times New Roman" w:hAnsi="Times New Roman" w:cs="Times New Roman"/>
          <w:b/>
          <w:bCs/>
          <w:sz w:val="20"/>
          <w:szCs w:val="20"/>
        </w:rPr>
      </w:pPr>
    </w:p>
    <w:p w14:paraId="550DF09D" w14:textId="77777777" w:rsidR="006A4A0A" w:rsidRDefault="006A4A0A" w:rsidP="006A4A0A">
      <w:pPr>
        <w:pStyle w:val="Footer"/>
        <w:jc w:val="center"/>
        <w:rPr>
          <w:rFonts w:ascii="Times New Roman" w:hAnsi="Times New Roman" w:cs="Times New Roman"/>
          <w:b/>
          <w:bCs/>
          <w:sz w:val="20"/>
          <w:szCs w:val="20"/>
        </w:rPr>
      </w:pPr>
    </w:p>
    <w:p w14:paraId="034A6A92" w14:textId="77777777" w:rsidR="006A4A0A" w:rsidRDefault="006A4A0A" w:rsidP="006A4A0A">
      <w:pPr>
        <w:pStyle w:val="Footer"/>
        <w:jc w:val="center"/>
        <w:rPr>
          <w:rFonts w:ascii="Times New Roman" w:hAnsi="Times New Roman" w:cs="Times New Roman"/>
          <w:b/>
          <w:bCs/>
          <w:sz w:val="20"/>
          <w:szCs w:val="20"/>
        </w:rPr>
      </w:pPr>
    </w:p>
    <w:p w14:paraId="36711F72" w14:textId="77777777" w:rsidR="006A4A0A" w:rsidRDefault="006A4A0A" w:rsidP="006A4A0A">
      <w:pPr>
        <w:pStyle w:val="Footer"/>
        <w:jc w:val="center"/>
        <w:rPr>
          <w:rFonts w:ascii="Times New Roman" w:hAnsi="Times New Roman" w:cs="Times New Roman"/>
          <w:b/>
          <w:bCs/>
          <w:sz w:val="20"/>
          <w:szCs w:val="20"/>
        </w:rPr>
      </w:pPr>
    </w:p>
    <w:p w14:paraId="4744DA64" w14:textId="77777777" w:rsidR="006A4A0A" w:rsidRDefault="006A4A0A" w:rsidP="006A4A0A">
      <w:pPr>
        <w:pStyle w:val="Footer"/>
        <w:jc w:val="center"/>
        <w:rPr>
          <w:rFonts w:ascii="Times New Roman" w:hAnsi="Times New Roman" w:cs="Times New Roman"/>
          <w:b/>
          <w:bCs/>
          <w:sz w:val="20"/>
          <w:szCs w:val="20"/>
        </w:rPr>
      </w:pPr>
    </w:p>
    <w:p w14:paraId="08C3CAF7" w14:textId="77777777" w:rsidR="006A4A0A" w:rsidRDefault="006A4A0A" w:rsidP="006A4A0A">
      <w:pPr>
        <w:pStyle w:val="Footer"/>
        <w:jc w:val="center"/>
        <w:rPr>
          <w:rFonts w:ascii="Times New Roman" w:hAnsi="Times New Roman" w:cs="Times New Roman"/>
          <w:b/>
          <w:bCs/>
          <w:sz w:val="20"/>
          <w:szCs w:val="20"/>
        </w:rPr>
      </w:pPr>
    </w:p>
    <w:p w14:paraId="01ED4F23" w14:textId="77777777" w:rsidR="006A4A0A" w:rsidRDefault="006A4A0A" w:rsidP="006A4A0A">
      <w:pPr>
        <w:pStyle w:val="Footer"/>
        <w:jc w:val="center"/>
        <w:rPr>
          <w:rFonts w:ascii="Times New Roman" w:hAnsi="Times New Roman" w:cs="Times New Roman"/>
          <w:b/>
          <w:bCs/>
          <w:sz w:val="20"/>
          <w:szCs w:val="20"/>
        </w:rPr>
      </w:pPr>
    </w:p>
    <w:p w14:paraId="40596F6D" w14:textId="77777777" w:rsidR="006A4A0A" w:rsidRDefault="006A4A0A" w:rsidP="006A4A0A">
      <w:pPr>
        <w:pStyle w:val="Footer"/>
        <w:jc w:val="center"/>
        <w:rPr>
          <w:rFonts w:ascii="Times New Roman" w:hAnsi="Times New Roman" w:cs="Times New Roman"/>
          <w:b/>
          <w:bCs/>
          <w:sz w:val="20"/>
          <w:szCs w:val="20"/>
        </w:rPr>
      </w:pPr>
    </w:p>
    <w:p w14:paraId="27CE18FF" w14:textId="77777777" w:rsidR="006A4A0A" w:rsidRDefault="006A4A0A" w:rsidP="006A4A0A">
      <w:pPr>
        <w:pStyle w:val="Footer"/>
        <w:jc w:val="center"/>
        <w:rPr>
          <w:rFonts w:ascii="Times New Roman" w:hAnsi="Times New Roman" w:cs="Times New Roman"/>
          <w:b/>
          <w:bCs/>
          <w:sz w:val="20"/>
          <w:szCs w:val="20"/>
        </w:rPr>
      </w:pPr>
    </w:p>
    <w:p w14:paraId="5E89C50A" w14:textId="77777777" w:rsidR="006A4A0A" w:rsidRDefault="006A4A0A" w:rsidP="006A4A0A">
      <w:pPr>
        <w:pStyle w:val="Footer"/>
        <w:jc w:val="center"/>
        <w:rPr>
          <w:rFonts w:ascii="Times New Roman" w:hAnsi="Times New Roman" w:cs="Times New Roman"/>
          <w:b/>
          <w:bCs/>
          <w:sz w:val="20"/>
          <w:szCs w:val="20"/>
        </w:rPr>
      </w:pPr>
    </w:p>
    <w:p w14:paraId="7CBA8F08" w14:textId="77777777" w:rsidR="006A4A0A" w:rsidRDefault="006A4A0A" w:rsidP="006A4A0A">
      <w:pPr>
        <w:pStyle w:val="Footer"/>
        <w:jc w:val="center"/>
        <w:rPr>
          <w:rFonts w:ascii="Times New Roman" w:hAnsi="Times New Roman" w:cs="Times New Roman"/>
          <w:b/>
          <w:bCs/>
          <w:sz w:val="20"/>
          <w:szCs w:val="20"/>
        </w:rPr>
      </w:pPr>
    </w:p>
    <w:p w14:paraId="6307524D" w14:textId="77777777" w:rsidR="006A4A0A" w:rsidRDefault="006A4A0A" w:rsidP="006A4A0A">
      <w:pPr>
        <w:pStyle w:val="Footer"/>
        <w:jc w:val="center"/>
        <w:rPr>
          <w:rFonts w:ascii="Times New Roman" w:hAnsi="Times New Roman" w:cs="Times New Roman"/>
          <w:b/>
          <w:bCs/>
          <w:sz w:val="20"/>
          <w:szCs w:val="20"/>
        </w:rPr>
      </w:pPr>
    </w:p>
    <w:p w14:paraId="6D7B3740" w14:textId="77777777" w:rsidR="006A4A0A" w:rsidRDefault="006A4A0A" w:rsidP="006A4A0A">
      <w:pPr>
        <w:pStyle w:val="Footer"/>
        <w:jc w:val="center"/>
        <w:rPr>
          <w:rFonts w:ascii="Times New Roman" w:hAnsi="Times New Roman" w:cs="Times New Roman"/>
          <w:b/>
          <w:bCs/>
          <w:sz w:val="20"/>
          <w:szCs w:val="20"/>
        </w:rPr>
      </w:pPr>
    </w:p>
    <w:p w14:paraId="41363369" w14:textId="77777777" w:rsidR="006A4A0A" w:rsidRDefault="006A4A0A" w:rsidP="006A4A0A">
      <w:pPr>
        <w:pStyle w:val="Footer"/>
        <w:jc w:val="center"/>
        <w:rPr>
          <w:rFonts w:ascii="Times New Roman" w:hAnsi="Times New Roman" w:cs="Times New Roman"/>
          <w:b/>
          <w:bCs/>
          <w:sz w:val="20"/>
          <w:szCs w:val="20"/>
        </w:rPr>
      </w:pPr>
    </w:p>
    <w:p w14:paraId="398FDDBE" w14:textId="19EB4352" w:rsidR="0081551E" w:rsidRPr="0081551E" w:rsidRDefault="006A4A0A" w:rsidP="00EF3468">
      <w:pPr>
        <w:pStyle w:val="Footer"/>
        <w:pBdr>
          <w:top w:val="single" w:sz="4" w:space="1" w:color="auto"/>
        </w:pBdr>
        <w:jc w:val="center"/>
        <w:rPr>
          <w:rFonts w:ascii="Times New Roman" w:eastAsia="Times New Roman" w:hAnsi="Times New Roman" w:cs="Times New Roman"/>
          <w:sz w:val="28"/>
          <w:szCs w:val="28"/>
        </w:rPr>
      </w:pPr>
      <w:r w:rsidRPr="00196D31">
        <w:rPr>
          <w:rFonts w:ascii="Times New Roman" w:hAnsi="Times New Roman" w:cs="Times New Roman"/>
          <w:b/>
          <w:bCs/>
          <w:sz w:val="20"/>
          <w:szCs w:val="20"/>
        </w:rPr>
        <w:t>Powered by Texas Rural Funders | United Ways of Texas | Greater Houston Partnership | Texas 2036</w:t>
      </w:r>
    </w:p>
    <w:sectPr w:rsidR="0081551E" w:rsidRPr="0081551E" w:rsidSect="00D30FC8">
      <w:footerReference w:type="default" r:id="rId10"/>
      <w:headerReference w:type="first" r:id="rId11"/>
      <w:footerReference w:type="first" r:id="rId12"/>
      <w:pgSz w:w="12240" w:h="15840"/>
      <w:pgMar w:top="864"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F994B" w14:textId="77777777" w:rsidR="001C1D06" w:rsidRDefault="001C1D06" w:rsidP="006A6020">
      <w:r>
        <w:separator/>
      </w:r>
    </w:p>
  </w:endnote>
  <w:endnote w:type="continuationSeparator" w:id="0">
    <w:p w14:paraId="305FB388" w14:textId="77777777" w:rsidR="001C1D06" w:rsidRDefault="001C1D06" w:rsidP="006A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409217"/>
      <w:docPartObj>
        <w:docPartGallery w:val="Page Numbers (Bottom of Page)"/>
        <w:docPartUnique/>
      </w:docPartObj>
    </w:sdtPr>
    <w:sdtEndPr>
      <w:rPr>
        <w:noProof/>
        <w:sz w:val="20"/>
        <w:szCs w:val="20"/>
      </w:rPr>
    </w:sdtEndPr>
    <w:sdtContent>
      <w:p w14:paraId="631289DF" w14:textId="5B4AB6FA" w:rsidR="00D30FC8" w:rsidRPr="006A4A0A" w:rsidRDefault="00D30FC8">
        <w:pPr>
          <w:pStyle w:val="Footer"/>
          <w:jc w:val="right"/>
          <w:rPr>
            <w:sz w:val="20"/>
            <w:szCs w:val="20"/>
          </w:rPr>
        </w:pPr>
        <w:r w:rsidRPr="006A4A0A">
          <w:rPr>
            <w:sz w:val="20"/>
            <w:szCs w:val="20"/>
          </w:rPr>
          <w:fldChar w:fldCharType="begin"/>
        </w:r>
        <w:r w:rsidRPr="006A4A0A">
          <w:rPr>
            <w:sz w:val="20"/>
            <w:szCs w:val="20"/>
          </w:rPr>
          <w:instrText xml:space="preserve"> PAGE   \* MERGEFORMAT </w:instrText>
        </w:r>
        <w:r w:rsidRPr="006A4A0A">
          <w:rPr>
            <w:sz w:val="20"/>
            <w:szCs w:val="20"/>
          </w:rPr>
          <w:fldChar w:fldCharType="separate"/>
        </w:r>
        <w:r w:rsidRPr="006A4A0A">
          <w:rPr>
            <w:noProof/>
            <w:sz w:val="20"/>
            <w:szCs w:val="20"/>
          </w:rPr>
          <w:t>2</w:t>
        </w:r>
        <w:r w:rsidRPr="006A4A0A">
          <w:rPr>
            <w:noProof/>
            <w:sz w:val="20"/>
            <w:szCs w:val="20"/>
          </w:rPr>
          <w:fldChar w:fldCharType="end"/>
        </w:r>
      </w:p>
    </w:sdtContent>
  </w:sdt>
  <w:p w14:paraId="1040ECF8" w14:textId="77777777" w:rsidR="00D30FC8" w:rsidRDefault="00D30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DA75" w14:textId="38873DBA" w:rsidR="00B428A6" w:rsidRPr="00196D31" w:rsidRDefault="00B428A6" w:rsidP="00196D31">
    <w:pPr>
      <w:pStyle w:val="Footer"/>
      <w:jc w:val="center"/>
      <w:rPr>
        <w:rFonts w:ascii="Times New Roman" w:hAnsi="Times New Roman" w:cs="Times New Roman"/>
        <w:sz w:val="20"/>
        <w:szCs w:val="20"/>
      </w:rPr>
    </w:pPr>
    <w:r w:rsidRPr="00196D31">
      <w:rPr>
        <w:rFonts w:ascii="Times New Roman" w:hAnsi="Times New Roman" w:cs="Times New Roman"/>
        <w:sz w:val="20"/>
        <w:szCs w:val="20"/>
      </w:rPr>
      <w:t>Powered by Texas Rural Funders | United Ways of Texas | Greater Houston Partnership | Texas 2036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3C637" w14:textId="77777777" w:rsidR="001C1D06" w:rsidRDefault="001C1D06" w:rsidP="006A6020">
      <w:r>
        <w:separator/>
      </w:r>
    </w:p>
  </w:footnote>
  <w:footnote w:type="continuationSeparator" w:id="0">
    <w:p w14:paraId="29E9A4CB" w14:textId="77777777" w:rsidR="001C1D06" w:rsidRDefault="001C1D06" w:rsidP="006A6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2B3B" w14:textId="2EB7E530" w:rsidR="006A6020" w:rsidRDefault="006A6020">
    <w:pPr>
      <w:pStyle w:val="Header"/>
    </w:pPr>
    <w:r w:rsidRPr="0038691F">
      <w:rPr>
        <w:noProof/>
        <w:color w:val="000000"/>
        <w:sz w:val="28"/>
        <w:szCs w:val="28"/>
      </w:rPr>
      <w:drawing>
        <wp:anchor distT="0" distB="0" distL="114300" distR="114300" simplePos="0" relativeHeight="251659264" behindDoc="1" locked="0" layoutInCell="1" allowOverlap="1" wp14:anchorId="5FE03EF9" wp14:editId="5C771244">
          <wp:simplePos x="0" y="0"/>
          <wp:positionH relativeFrom="margin">
            <wp:align>center</wp:align>
          </wp:positionH>
          <wp:positionV relativeFrom="paragraph">
            <wp:posOffset>-292100</wp:posOffset>
          </wp:positionV>
          <wp:extent cx="1080770" cy="1047750"/>
          <wp:effectExtent l="0" t="0" r="5080" b="0"/>
          <wp:wrapTight wrapText="bothSides">
            <wp:wrapPolygon edited="0">
              <wp:start x="0" y="0"/>
              <wp:lineTo x="0" y="21207"/>
              <wp:lineTo x="21321" y="21207"/>
              <wp:lineTo x="21321" y="0"/>
              <wp:lineTo x="0" y="0"/>
            </wp:wrapPolygon>
          </wp:wrapTight>
          <wp:docPr id="18310713" name="Picture 18310713" descr="A blue square with white text and a map&#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ue square with white text and a map&#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80770" cy="104775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66B6D"/>
    <w:multiLevelType w:val="hybridMultilevel"/>
    <w:tmpl w:val="240E973C"/>
    <w:lvl w:ilvl="0" w:tplc="0409000F">
      <w:start w:val="1"/>
      <w:numFmt w:val="decimal"/>
      <w:lvlText w:val="%1."/>
      <w:lvlJc w:val="left"/>
      <w:pPr>
        <w:ind w:left="1080" w:hanging="360"/>
      </w:pPr>
      <w:rPr>
        <w:rFonts w:hint="default"/>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9766D49"/>
    <w:multiLevelType w:val="hybridMultilevel"/>
    <w:tmpl w:val="9028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30C41"/>
    <w:multiLevelType w:val="hybridMultilevel"/>
    <w:tmpl w:val="B2B2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4135C"/>
    <w:multiLevelType w:val="hybridMultilevel"/>
    <w:tmpl w:val="BECC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7074B3"/>
    <w:multiLevelType w:val="hybridMultilevel"/>
    <w:tmpl w:val="85AA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623E2D"/>
    <w:multiLevelType w:val="hybridMultilevel"/>
    <w:tmpl w:val="7938D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2C6481"/>
    <w:multiLevelType w:val="hybridMultilevel"/>
    <w:tmpl w:val="ECC4C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13569"/>
    <w:multiLevelType w:val="hybridMultilevel"/>
    <w:tmpl w:val="66B6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9485717">
    <w:abstractNumId w:val="7"/>
  </w:num>
  <w:num w:numId="2" w16cid:durableId="1979604462">
    <w:abstractNumId w:val="0"/>
  </w:num>
  <w:num w:numId="3" w16cid:durableId="51584819">
    <w:abstractNumId w:val="1"/>
  </w:num>
  <w:num w:numId="4" w16cid:durableId="317853673">
    <w:abstractNumId w:val="3"/>
  </w:num>
  <w:num w:numId="5" w16cid:durableId="450516500">
    <w:abstractNumId w:val="6"/>
  </w:num>
  <w:num w:numId="6" w16cid:durableId="85618701">
    <w:abstractNumId w:val="2"/>
  </w:num>
  <w:num w:numId="7" w16cid:durableId="1970628498">
    <w:abstractNumId w:val="4"/>
  </w:num>
  <w:num w:numId="8" w16cid:durableId="19947511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91F"/>
    <w:rsid w:val="000157A1"/>
    <w:rsid w:val="00030016"/>
    <w:rsid w:val="00140057"/>
    <w:rsid w:val="00196D31"/>
    <w:rsid w:val="001A47F6"/>
    <w:rsid w:val="001C1D06"/>
    <w:rsid w:val="00240054"/>
    <w:rsid w:val="0027709F"/>
    <w:rsid w:val="002775ED"/>
    <w:rsid w:val="0038691F"/>
    <w:rsid w:val="00507990"/>
    <w:rsid w:val="005811EA"/>
    <w:rsid w:val="006435D4"/>
    <w:rsid w:val="00654DA2"/>
    <w:rsid w:val="006A4A0A"/>
    <w:rsid w:val="006A6020"/>
    <w:rsid w:val="006A6070"/>
    <w:rsid w:val="006D5803"/>
    <w:rsid w:val="00725E23"/>
    <w:rsid w:val="007430F4"/>
    <w:rsid w:val="007724DA"/>
    <w:rsid w:val="0081551E"/>
    <w:rsid w:val="009272D4"/>
    <w:rsid w:val="00933215"/>
    <w:rsid w:val="00B428A6"/>
    <w:rsid w:val="00C541A5"/>
    <w:rsid w:val="00C62B3B"/>
    <w:rsid w:val="00C95C8E"/>
    <w:rsid w:val="00D25B35"/>
    <w:rsid w:val="00D30FC8"/>
    <w:rsid w:val="00D35205"/>
    <w:rsid w:val="00D37327"/>
    <w:rsid w:val="00EF3468"/>
    <w:rsid w:val="00F14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E00DA"/>
  <w15:chartTrackingRefBased/>
  <w15:docId w15:val="{10AC3C45-4C91-4345-8A48-2B771D8F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691F"/>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38691F"/>
  </w:style>
  <w:style w:type="character" w:styleId="Hyperlink">
    <w:name w:val="Hyperlink"/>
    <w:basedOn w:val="DefaultParagraphFont"/>
    <w:uiPriority w:val="99"/>
    <w:unhideWhenUsed/>
    <w:rsid w:val="0038691F"/>
    <w:rPr>
      <w:color w:val="0563C1" w:themeColor="hyperlink"/>
      <w:u w:val="single"/>
    </w:rPr>
  </w:style>
  <w:style w:type="character" w:styleId="UnresolvedMention">
    <w:name w:val="Unresolved Mention"/>
    <w:basedOn w:val="DefaultParagraphFont"/>
    <w:uiPriority w:val="99"/>
    <w:semiHidden/>
    <w:unhideWhenUsed/>
    <w:rsid w:val="0038691F"/>
    <w:rPr>
      <w:color w:val="605E5C"/>
      <w:shd w:val="clear" w:color="auto" w:fill="E1DFDD"/>
    </w:rPr>
  </w:style>
  <w:style w:type="paragraph" w:styleId="ListParagraph">
    <w:name w:val="List Paragraph"/>
    <w:basedOn w:val="Normal"/>
    <w:uiPriority w:val="34"/>
    <w:qFormat/>
    <w:rsid w:val="006A6020"/>
    <w:pPr>
      <w:ind w:left="720"/>
      <w:contextualSpacing/>
    </w:pPr>
  </w:style>
  <w:style w:type="paragraph" w:styleId="Header">
    <w:name w:val="header"/>
    <w:basedOn w:val="Normal"/>
    <w:link w:val="HeaderChar"/>
    <w:uiPriority w:val="99"/>
    <w:unhideWhenUsed/>
    <w:rsid w:val="006A6020"/>
    <w:pPr>
      <w:tabs>
        <w:tab w:val="center" w:pos="4680"/>
        <w:tab w:val="right" w:pos="9360"/>
      </w:tabs>
    </w:pPr>
  </w:style>
  <w:style w:type="character" w:customStyle="1" w:styleId="HeaderChar">
    <w:name w:val="Header Char"/>
    <w:basedOn w:val="DefaultParagraphFont"/>
    <w:link w:val="Header"/>
    <w:uiPriority w:val="99"/>
    <w:rsid w:val="006A6020"/>
  </w:style>
  <w:style w:type="paragraph" w:styleId="Footer">
    <w:name w:val="footer"/>
    <w:basedOn w:val="Normal"/>
    <w:link w:val="FooterChar"/>
    <w:uiPriority w:val="99"/>
    <w:unhideWhenUsed/>
    <w:rsid w:val="006A6020"/>
    <w:pPr>
      <w:tabs>
        <w:tab w:val="center" w:pos="4680"/>
        <w:tab w:val="right" w:pos="9360"/>
      </w:tabs>
    </w:pPr>
  </w:style>
  <w:style w:type="character" w:customStyle="1" w:styleId="FooterChar">
    <w:name w:val="Footer Char"/>
    <w:basedOn w:val="DefaultParagraphFont"/>
    <w:link w:val="Footer"/>
    <w:uiPriority w:val="99"/>
    <w:rsid w:val="006A6020"/>
  </w:style>
  <w:style w:type="character" w:styleId="FollowedHyperlink">
    <w:name w:val="FollowedHyperlink"/>
    <w:basedOn w:val="DefaultParagraphFont"/>
    <w:uiPriority w:val="99"/>
    <w:semiHidden/>
    <w:unhideWhenUsed/>
    <w:rsid w:val="008155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74170">
      <w:bodyDiv w:val="1"/>
      <w:marLeft w:val="0"/>
      <w:marRight w:val="0"/>
      <w:marTop w:val="0"/>
      <w:marBottom w:val="0"/>
      <w:divBdr>
        <w:top w:val="none" w:sz="0" w:space="0" w:color="auto"/>
        <w:left w:val="none" w:sz="0" w:space="0" w:color="auto"/>
        <w:bottom w:val="none" w:sz="0" w:space="0" w:color="auto"/>
        <w:right w:val="none" w:sz="0" w:space="0" w:color="auto"/>
      </w:divBdr>
    </w:div>
    <w:div w:id="712383628">
      <w:bodyDiv w:val="1"/>
      <w:marLeft w:val="0"/>
      <w:marRight w:val="0"/>
      <w:marTop w:val="0"/>
      <w:marBottom w:val="0"/>
      <w:divBdr>
        <w:top w:val="none" w:sz="0" w:space="0" w:color="auto"/>
        <w:left w:val="none" w:sz="0" w:space="0" w:color="auto"/>
        <w:bottom w:val="none" w:sz="0" w:space="0" w:color="auto"/>
        <w:right w:val="none" w:sz="0" w:space="0" w:color="auto"/>
      </w:divBdr>
    </w:div>
    <w:div w:id="1719934582">
      <w:bodyDiv w:val="1"/>
      <w:marLeft w:val="0"/>
      <w:marRight w:val="0"/>
      <w:marTop w:val="0"/>
      <w:marBottom w:val="0"/>
      <w:divBdr>
        <w:top w:val="none" w:sz="0" w:space="0" w:color="auto"/>
        <w:left w:val="none" w:sz="0" w:space="0" w:color="auto"/>
        <w:bottom w:val="none" w:sz="0" w:space="0" w:color="auto"/>
        <w:right w:val="none" w:sz="0" w:space="0" w:color="auto"/>
      </w:divBdr>
    </w:div>
    <w:div w:id="172571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igitaltexas.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igitaltexas.org/prop8"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Mitrah Avini</dc:creator>
  <cp:keywords/>
  <dc:description/>
  <cp:lastModifiedBy>Kelty Garbee</cp:lastModifiedBy>
  <cp:revision>3</cp:revision>
  <dcterms:created xsi:type="dcterms:W3CDTF">2023-09-18T17:40:00Z</dcterms:created>
  <dcterms:modified xsi:type="dcterms:W3CDTF">2023-09-19T13:49:00Z</dcterms:modified>
</cp:coreProperties>
</file>